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ECF" w:rsidRDefault="00732ECF" w:rsidP="00923BE8">
      <w:pPr>
        <w:jc w:val="both"/>
        <w:rPr>
          <w:b/>
          <w:sz w:val="30"/>
        </w:rPr>
      </w:pPr>
    </w:p>
    <w:p w:rsidR="00333B74" w:rsidRDefault="009579A3" w:rsidP="00923BE8">
      <w:pPr>
        <w:jc w:val="both"/>
        <w:rPr>
          <w:b/>
          <w:sz w:val="30"/>
        </w:rPr>
      </w:pPr>
      <w:r>
        <w:rPr>
          <w:b/>
          <w:sz w:val="30"/>
        </w:rPr>
        <w:t>Дубненский</w:t>
      </w:r>
      <w:r w:rsidR="00A93A22">
        <w:rPr>
          <w:b/>
          <w:sz w:val="30"/>
        </w:rPr>
        <w:t xml:space="preserve"> сельский исполнительный комитет Мостовского района Гродненской области проводит </w:t>
      </w:r>
      <w:r w:rsidR="00923BE8" w:rsidRPr="00923BE8">
        <w:rPr>
          <w:b/>
          <w:sz w:val="30"/>
        </w:rPr>
        <w:t xml:space="preserve">  аукцион по продаже земельн</w:t>
      </w:r>
      <w:r>
        <w:rPr>
          <w:b/>
          <w:sz w:val="30"/>
        </w:rPr>
        <w:t>ого</w:t>
      </w:r>
      <w:r w:rsidR="00923BE8" w:rsidRPr="00923BE8">
        <w:rPr>
          <w:b/>
          <w:sz w:val="30"/>
        </w:rPr>
        <w:t xml:space="preserve"> участк</w:t>
      </w:r>
      <w:r>
        <w:rPr>
          <w:b/>
          <w:sz w:val="30"/>
        </w:rPr>
        <w:t>а</w:t>
      </w:r>
      <w:r w:rsidR="00923BE8" w:rsidRPr="00923BE8">
        <w:rPr>
          <w:b/>
          <w:sz w:val="30"/>
        </w:rPr>
        <w:t xml:space="preserve"> в частную собственность</w:t>
      </w:r>
      <w:r w:rsidR="00A93A22">
        <w:rPr>
          <w:b/>
          <w:sz w:val="30"/>
        </w:rPr>
        <w:t xml:space="preserve"> гражданам Республики Беларусь для строительства и обслуживания одноквартирных жилых домов.</w:t>
      </w:r>
    </w:p>
    <w:p w:rsidR="00923BE8" w:rsidRPr="00923BE8" w:rsidRDefault="00A93A22" w:rsidP="00923BE8">
      <w:pPr>
        <w:ind w:right="-739"/>
        <w:jc w:val="both"/>
        <w:rPr>
          <w:sz w:val="30"/>
        </w:rPr>
      </w:pPr>
      <w:r>
        <w:rPr>
          <w:sz w:val="30"/>
        </w:rPr>
        <w:t xml:space="preserve">Аукцион состоится </w:t>
      </w:r>
      <w:r w:rsidR="0014661A">
        <w:rPr>
          <w:sz w:val="30"/>
        </w:rPr>
        <w:t>17 ноября</w:t>
      </w:r>
      <w:r>
        <w:rPr>
          <w:sz w:val="30"/>
        </w:rPr>
        <w:t xml:space="preserve"> </w:t>
      </w:r>
      <w:r w:rsidR="00923BE8">
        <w:rPr>
          <w:sz w:val="30"/>
        </w:rPr>
        <w:t>20</w:t>
      </w:r>
      <w:r w:rsidR="0014661A">
        <w:rPr>
          <w:sz w:val="30"/>
        </w:rPr>
        <w:t>20</w:t>
      </w:r>
      <w:r w:rsidR="00923BE8">
        <w:rPr>
          <w:sz w:val="30"/>
        </w:rPr>
        <w:t xml:space="preserve"> года в 1</w:t>
      </w:r>
      <w:r w:rsidR="009111A9">
        <w:rPr>
          <w:sz w:val="30"/>
        </w:rPr>
        <w:t>1</w:t>
      </w:r>
      <w:r w:rsidR="00923BE8">
        <w:rPr>
          <w:sz w:val="30"/>
        </w:rPr>
        <w:t xml:space="preserve">.00 в здании </w:t>
      </w:r>
      <w:r w:rsidR="009579A3">
        <w:rPr>
          <w:sz w:val="30"/>
        </w:rPr>
        <w:t>Дубненского</w:t>
      </w:r>
      <w:r w:rsidR="00923BE8">
        <w:rPr>
          <w:sz w:val="30"/>
        </w:rPr>
        <w:t xml:space="preserve"> сельского исполнительного комитета, расположенного по адресу: </w:t>
      </w:r>
      <w:proofErr w:type="spellStart"/>
      <w:r w:rsidR="00923BE8">
        <w:rPr>
          <w:sz w:val="30"/>
        </w:rPr>
        <w:t>агрогородок</w:t>
      </w:r>
      <w:proofErr w:type="spellEnd"/>
      <w:r w:rsidR="00923BE8">
        <w:rPr>
          <w:sz w:val="30"/>
        </w:rPr>
        <w:t xml:space="preserve"> </w:t>
      </w:r>
      <w:r w:rsidR="009579A3">
        <w:rPr>
          <w:sz w:val="30"/>
        </w:rPr>
        <w:t>Дубно</w:t>
      </w:r>
      <w:r w:rsidR="00923BE8">
        <w:rPr>
          <w:sz w:val="30"/>
        </w:rPr>
        <w:t xml:space="preserve">, </w:t>
      </w:r>
      <w:r w:rsidR="009579A3">
        <w:rPr>
          <w:sz w:val="30"/>
        </w:rPr>
        <w:t>ул.</w:t>
      </w:r>
      <w:r w:rsidR="0038790E">
        <w:rPr>
          <w:sz w:val="30"/>
        </w:rPr>
        <w:t xml:space="preserve"> </w:t>
      </w:r>
      <w:proofErr w:type="gramStart"/>
      <w:r w:rsidR="009579A3">
        <w:rPr>
          <w:sz w:val="30"/>
        </w:rPr>
        <w:t>Октябрьская</w:t>
      </w:r>
      <w:proofErr w:type="gramEnd"/>
      <w:r w:rsidR="00923BE8">
        <w:rPr>
          <w:sz w:val="30"/>
        </w:rPr>
        <w:t xml:space="preserve">, </w:t>
      </w:r>
      <w:r w:rsidR="009579A3">
        <w:rPr>
          <w:sz w:val="30"/>
        </w:rPr>
        <w:t>12</w:t>
      </w:r>
      <w:r w:rsidR="00923BE8">
        <w:rPr>
          <w:sz w:val="30"/>
        </w:rPr>
        <w:t xml:space="preserve"> Мостовского района Гродненской области</w:t>
      </w:r>
      <w:r w:rsidR="001162F3">
        <w:rPr>
          <w:sz w:val="30"/>
        </w:rPr>
        <w:t xml:space="preserve">. </w:t>
      </w:r>
    </w:p>
    <w:tbl>
      <w:tblPr>
        <w:tblStyle w:val="a5"/>
        <w:tblW w:w="15135" w:type="dxa"/>
        <w:tblLayout w:type="fixed"/>
        <w:tblLook w:val="04A0" w:firstRow="1" w:lastRow="0" w:firstColumn="1" w:lastColumn="0" w:noHBand="0" w:noVBand="1"/>
      </w:tblPr>
      <w:tblGrid>
        <w:gridCol w:w="534"/>
        <w:gridCol w:w="2651"/>
        <w:gridCol w:w="892"/>
        <w:gridCol w:w="1985"/>
        <w:gridCol w:w="1843"/>
        <w:gridCol w:w="1843"/>
        <w:gridCol w:w="1276"/>
        <w:gridCol w:w="2461"/>
        <w:gridCol w:w="1650"/>
      </w:tblGrid>
      <w:tr w:rsidR="0014661A" w:rsidTr="0014661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61A" w:rsidRDefault="0014661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лота</w:t>
            </w:r>
          </w:p>
        </w:tc>
        <w:tc>
          <w:tcPr>
            <w:tcW w:w="2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61A" w:rsidRDefault="0014661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Кадастровый номер и адрес земельного участка     </w:t>
            </w: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61A" w:rsidRDefault="0014661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61A" w:rsidRDefault="0014661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Целевое назначение земельного участка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61A" w:rsidRDefault="0014661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Наличие  ограничений  в использовании земельного участка  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61A" w:rsidRDefault="0014661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Инженерная и транспортная инфраструктура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61A" w:rsidRDefault="0014661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Начальная цена предмета аукциона</w:t>
            </w:r>
          </w:p>
        </w:tc>
        <w:tc>
          <w:tcPr>
            <w:tcW w:w="2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61A" w:rsidRDefault="0014661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по организации и проведению аукциона, подлежащие возмещению победителем аукциона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61A" w:rsidRDefault="0014661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Размер задатка,  </w:t>
            </w:r>
          </w:p>
        </w:tc>
      </w:tr>
      <w:tr w:rsidR="0014661A" w:rsidTr="0014661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61A" w:rsidRDefault="0014661A">
            <w:pPr>
              <w:jc w:val="both"/>
            </w:pPr>
            <w:r>
              <w:t>1</w:t>
            </w:r>
          </w:p>
        </w:tc>
        <w:tc>
          <w:tcPr>
            <w:tcW w:w="2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661A" w:rsidRDefault="0014661A" w:rsidP="0014661A">
            <w:pPr>
              <w:jc w:val="both"/>
            </w:pPr>
            <w:r>
              <w:t>424081703901000042</w:t>
            </w:r>
          </w:p>
          <w:p w:rsidR="0014661A" w:rsidRDefault="0014661A" w:rsidP="0014661A">
            <w:pPr>
              <w:jc w:val="both"/>
            </w:pPr>
            <w:r>
              <w:t>д.</w:t>
            </w:r>
            <w:r w:rsidR="0038790E">
              <w:t xml:space="preserve"> </w:t>
            </w:r>
            <w:proofErr w:type="spellStart"/>
            <w:r>
              <w:t>Мазаново</w:t>
            </w:r>
            <w:proofErr w:type="spellEnd"/>
            <w:r>
              <w:t xml:space="preserve"> (перед домом номер 6)    </w:t>
            </w:r>
          </w:p>
          <w:p w:rsidR="0014661A" w:rsidRDefault="0014661A" w:rsidP="0014661A">
            <w:pPr>
              <w:jc w:val="both"/>
            </w:pPr>
            <w:r>
              <w:t>Дубненский с\</w:t>
            </w:r>
            <w:proofErr w:type="gramStart"/>
            <w:r>
              <w:t>с</w:t>
            </w:r>
            <w:proofErr w:type="gramEnd"/>
            <w:r>
              <w:t xml:space="preserve">  </w:t>
            </w: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661A" w:rsidRDefault="0014661A">
            <w:pPr>
              <w:jc w:val="both"/>
            </w:pPr>
            <w:r>
              <w:t>0,2498га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61A" w:rsidRDefault="0014661A">
            <w:pPr>
              <w:jc w:val="both"/>
            </w:pPr>
            <w:r>
              <w:t xml:space="preserve">строительство и обслуживание </w:t>
            </w:r>
            <w:r w:rsidR="00057320">
              <w:t xml:space="preserve">одноквартирного </w:t>
            </w:r>
            <w:r>
              <w:t xml:space="preserve">жилого дома </w:t>
            </w:r>
          </w:p>
          <w:p w:rsidR="0014661A" w:rsidRDefault="0014661A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61A" w:rsidRDefault="0014661A" w:rsidP="0014661A">
            <w:pPr>
              <w:jc w:val="both"/>
            </w:pPr>
            <w:r>
              <w:t>В охранных зонах электрических сетей напряжением до 1000 вольт (0,0112 га)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61A" w:rsidRDefault="0014661A">
            <w:pPr>
              <w:jc w:val="both"/>
            </w:pPr>
            <w:r>
              <w:t>Возможность подключения к  сетям электроснабжения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61A" w:rsidRDefault="0014661A" w:rsidP="0014661A">
            <w:pPr>
              <w:jc w:val="both"/>
            </w:pPr>
            <w:r>
              <w:t>3702,04 рублей</w:t>
            </w:r>
          </w:p>
        </w:tc>
        <w:tc>
          <w:tcPr>
            <w:tcW w:w="2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61A" w:rsidRPr="009D0268" w:rsidRDefault="0014661A" w:rsidP="009D0268">
            <w:pPr>
              <w:jc w:val="both"/>
            </w:pPr>
            <w:r w:rsidRPr="009D0268">
              <w:t xml:space="preserve"> </w:t>
            </w:r>
            <w:r w:rsidR="009D0268" w:rsidRPr="009D0268">
              <w:t>1029,08</w:t>
            </w:r>
            <w:r w:rsidRPr="009D0268">
              <w:t xml:space="preserve"> рублей + расходы, связанные с опубликованием объявления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61A" w:rsidRDefault="0014661A" w:rsidP="0014661A">
            <w:pPr>
              <w:jc w:val="both"/>
            </w:pPr>
            <w:r>
              <w:t xml:space="preserve">370 рублей на расчетный счет Дубненского сельского исполнительного комитета </w:t>
            </w:r>
          </w:p>
        </w:tc>
      </w:tr>
      <w:tr w:rsidR="0038790E" w:rsidTr="0014661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90E" w:rsidRDefault="0038790E">
            <w:pPr>
              <w:jc w:val="both"/>
            </w:pPr>
            <w:r>
              <w:t>2</w:t>
            </w:r>
          </w:p>
        </w:tc>
        <w:tc>
          <w:tcPr>
            <w:tcW w:w="2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90E" w:rsidRDefault="0038790E" w:rsidP="00F219D7">
            <w:pPr>
              <w:jc w:val="both"/>
            </w:pPr>
            <w:r>
              <w:t>424081703901000043</w:t>
            </w:r>
          </w:p>
          <w:p w:rsidR="0038790E" w:rsidRDefault="0038790E" w:rsidP="00F219D7">
            <w:pPr>
              <w:jc w:val="both"/>
            </w:pPr>
            <w:r>
              <w:t xml:space="preserve">д. </w:t>
            </w:r>
            <w:proofErr w:type="spellStart"/>
            <w:r>
              <w:t>Мазаново</w:t>
            </w:r>
            <w:proofErr w:type="spellEnd"/>
            <w:r>
              <w:t xml:space="preserve"> (</w:t>
            </w:r>
            <w:r w:rsidR="009D0268">
              <w:t>между домами номер 1 и номер 2</w:t>
            </w:r>
            <w:r>
              <w:t xml:space="preserve">)    </w:t>
            </w:r>
          </w:p>
          <w:p w:rsidR="0038790E" w:rsidRDefault="0038790E" w:rsidP="00F219D7">
            <w:pPr>
              <w:jc w:val="both"/>
            </w:pPr>
            <w:r>
              <w:t>Дубненский с\</w:t>
            </w:r>
            <w:proofErr w:type="gramStart"/>
            <w:r>
              <w:t>с</w:t>
            </w:r>
            <w:proofErr w:type="gramEnd"/>
            <w:r>
              <w:t xml:space="preserve">  </w:t>
            </w: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90E" w:rsidRDefault="0038790E" w:rsidP="00F219D7">
            <w:pPr>
              <w:jc w:val="both"/>
            </w:pPr>
            <w:r>
              <w:t>0,2035га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90E" w:rsidRDefault="0038790E" w:rsidP="00F219D7">
            <w:pPr>
              <w:jc w:val="both"/>
            </w:pPr>
            <w:r>
              <w:t xml:space="preserve">строительство и обслуживание одноквартирного жилого дома </w:t>
            </w:r>
          </w:p>
          <w:p w:rsidR="0038790E" w:rsidRDefault="0038790E" w:rsidP="00F219D7">
            <w:pPr>
              <w:jc w:val="both"/>
            </w:pP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90E" w:rsidRDefault="0038790E" w:rsidP="00F219D7">
            <w:pPr>
              <w:jc w:val="both"/>
            </w:pPr>
            <w:r>
              <w:t>В охранных зонах электрических сетей напряжением до 1000 вольт (0,0112 га)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90E" w:rsidRDefault="0038790E" w:rsidP="00F219D7">
            <w:pPr>
              <w:jc w:val="both"/>
            </w:pPr>
            <w:r>
              <w:t>Возможность подключения к  сетям электроснабжения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90E" w:rsidRDefault="0038790E" w:rsidP="00F219D7">
            <w:pPr>
              <w:jc w:val="both"/>
            </w:pPr>
            <w:r>
              <w:t>3015,87 рублей</w:t>
            </w:r>
          </w:p>
        </w:tc>
        <w:tc>
          <w:tcPr>
            <w:tcW w:w="2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90E" w:rsidRPr="009D0268" w:rsidRDefault="0038790E" w:rsidP="009D0268">
            <w:pPr>
              <w:jc w:val="both"/>
            </w:pPr>
            <w:r w:rsidRPr="009D0268">
              <w:t xml:space="preserve"> </w:t>
            </w:r>
            <w:r w:rsidR="009D0268" w:rsidRPr="009D0268">
              <w:t>927</w:t>
            </w:r>
            <w:r w:rsidRPr="009D0268">
              <w:t>, 1</w:t>
            </w:r>
            <w:r w:rsidR="009D0268" w:rsidRPr="009D0268">
              <w:t>3</w:t>
            </w:r>
            <w:r w:rsidRPr="009D0268">
              <w:t xml:space="preserve"> рублей + расходы, связанные с опубликованием объявления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90E" w:rsidRDefault="0038790E" w:rsidP="00F219D7">
            <w:pPr>
              <w:jc w:val="both"/>
            </w:pPr>
            <w:r>
              <w:t xml:space="preserve">302 рубля на расчетный счет Дубненского сельского исполнительного комитета </w:t>
            </w:r>
          </w:p>
        </w:tc>
      </w:tr>
    </w:tbl>
    <w:p w:rsidR="0014661A" w:rsidRDefault="0014661A" w:rsidP="00442519">
      <w:pPr>
        <w:spacing w:after="0"/>
        <w:ind w:firstLine="708"/>
        <w:jc w:val="both"/>
        <w:rPr>
          <w:sz w:val="28"/>
          <w:szCs w:val="28"/>
        </w:rPr>
      </w:pPr>
    </w:p>
    <w:p w:rsidR="00442519" w:rsidRDefault="00442519" w:rsidP="00442519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Лица, желающие предварительно ознакомиться с земельным</w:t>
      </w:r>
      <w:r w:rsidR="002234DB">
        <w:rPr>
          <w:sz w:val="28"/>
          <w:szCs w:val="28"/>
        </w:rPr>
        <w:t>и</w:t>
      </w:r>
      <w:r>
        <w:rPr>
          <w:sz w:val="28"/>
          <w:szCs w:val="28"/>
        </w:rPr>
        <w:t xml:space="preserve"> участк</w:t>
      </w:r>
      <w:r w:rsidR="002234DB">
        <w:rPr>
          <w:sz w:val="28"/>
          <w:szCs w:val="28"/>
        </w:rPr>
        <w:t>ами</w:t>
      </w:r>
      <w:r>
        <w:rPr>
          <w:sz w:val="28"/>
          <w:szCs w:val="28"/>
        </w:rPr>
        <w:t xml:space="preserve"> на местности, могут обратиться в </w:t>
      </w:r>
      <w:r w:rsidR="001064F4">
        <w:rPr>
          <w:sz w:val="28"/>
          <w:szCs w:val="28"/>
        </w:rPr>
        <w:t>Дубненский</w:t>
      </w:r>
      <w:r>
        <w:rPr>
          <w:sz w:val="28"/>
          <w:szCs w:val="28"/>
        </w:rPr>
        <w:t xml:space="preserve"> сельский исполнительный комитет, тел. 801515</w:t>
      </w:r>
      <w:r w:rsidR="00804CF2">
        <w:rPr>
          <w:sz w:val="28"/>
          <w:szCs w:val="28"/>
        </w:rPr>
        <w:t>32298</w:t>
      </w:r>
      <w:r>
        <w:rPr>
          <w:sz w:val="28"/>
          <w:szCs w:val="28"/>
        </w:rPr>
        <w:t>.</w:t>
      </w:r>
    </w:p>
    <w:p w:rsidR="00732ECF" w:rsidRDefault="00732ECF" w:rsidP="00442519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Заявления и прилагаемые документы на участие в аукционе принимаются по рабочим дням с даты опубликования извещения </w:t>
      </w:r>
      <w:r w:rsidRPr="00B574E4">
        <w:rPr>
          <w:sz w:val="28"/>
          <w:szCs w:val="28"/>
        </w:rPr>
        <w:t xml:space="preserve">по </w:t>
      </w:r>
      <w:r w:rsidR="00486AD6" w:rsidRPr="00B574E4">
        <w:rPr>
          <w:sz w:val="28"/>
          <w:szCs w:val="28"/>
        </w:rPr>
        <w:t>1</w:t>
      </w:r>
      <w:r w:rsidR="00B574E4" w:rsidRPr="00B574E4">
        <w:rPr>
          <w:sz w:val="28"/>
          <w:szCs w:val="28"/>
        </w:rPr>
        <w:t>5 ноября</w:t>
      </w:r>
      <w:r w:rsidRPr="00B574E4">
        <w:rPr>
          <w:sz w:val="28"/>
          <w:szCs w:val="28"/>
        </w:rPr>
        <w:t xml:space="preserve"> 20</w:t>
      </w:r>
      <w:r w:rsidR="00B574E4" w:rsidRPr="00B574E4">
        <w:rPr>
          <w:sz w:val="28"/>
          <w:szCs w:val="28"/>
        </w:rPr>
        <w:t>20</w:t>
      </w:r>
      <w:r w:rsidRPr="00B574E4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 включительно с 8.00 до 13.00 и с 14.00 до 17.00 по адресу: </w:t>
      </w:r>
      <w:proofErr w:type="spellStart"/>
      <w:r>
        <w:rPr>
          <w:sz w:val="28"/>
          <w:szCs w:val="28"/>
        </w:rPr>
        <w:t>аг</w:t>
      </w:r>
      <w:proofErr w:type="gramStart"/>
      <w:r>
        <w:rPr>
          <w:sz w:val="28"/>
          <w:szCs w:val="28"/>
        </w:rPr>
        <w:t>.</w:t>
      </w:r>
      <w:r w:rsidR="001064F4">
        <w:rPr>
          <w:sz w:val="28"/>
          <w:szCs w:val="28"/>
        </w:rPr>
        <w:t>Д</w:t>
      </w:r>
      <w:proofErr w:type="gramEnd"/>
      <w:r w:rsidR="001064F4">
        <w:rPr>
          <w:sz w:val="28"/>
          <w:szCs w:val="28"/>
        </w:rPr>
        <w:t>убно</w:t>
      </w:r>
      <w:proofErr w:type="spellEnd"/>
      <w:r>
        <w:rPr>
          <w:sz w:val="28"/>
          <w:szCs w:val="28"/>
        </w:rPr>
        <w:t xml:space="preserve">, </w:t>
      </w:r>
      <w:proofErr w:type="spellStart"/>
      <w:r w:rsidR="001064F4">
        <w:rPr>
          <w:sz w:val="28"/>
          <w:szCs w:val="28"/>
        </w:rPr>
        <w:t>ул.Октябрьская</w:t>
      </w:r>
      <w:proofErr w:type="spellEnd"/>
      <w:r>
        <w:rPr>
          <w:sz w:val="28"/>
          <w:szCs w:val="28"/>
        </w:rPr>
        <w:t xml:space="preserve">, </w:t>
      </w:r>
      <w:r w:rsidR="001064F4">
        <w:rPr>
          <w:sz w:val="28"/>
          <w:szCs w:val="28"/>
        </w:rPr>
        <w:t>12</w:t>
      </w:r>
      <w:r>
        <w:rPr>
          <w:sz w:val="28"/>
          <w:szCs w:val="28"/>
        </w:rPr>
        <w:t xml:space="preserve"> Мостовского района Гродненской области.  </w:t>
      </w:r>
    </w:p>
    <w:p w:rsidR="001064F4" w:rsidRDefault="00732ECF" w:rsidP="00732ECF">
      <w:pPr>
        <w:spacing w:after="0"/>
        <w:ind w:left="227" w:right="227"/>
        <w:mirrorIndents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42519">
        <w:rPr>
          <w:sz w:val="28"/>
          <w:szCs w:val="28"/>
        </w:rPr>
        <w:t xml:space="preserve">Задаток вносится на расчетный счет </w:t>
      </w:r>
      <w:r w:rsidR="001064F4">
        <w:rPr>
          <w:sz w:val="28"/>
          <w:szCs w:val="28"/>
        </w:rPr>
        <w:t>Дубненского</w:t>
      </w:r>
      <w:r w:rsidR="00442519">
        <w:rPr>
          <w:sz w:val="28"/>
          <w:szCs w:val="28"/>
        </w:rPr>
        <w:t xml:space="preserve"> сельского исполнительного комитета</w:t>
      </w:r>
      <w:r w:rsidR="002234DB">
        <w:rPr>
          <w:sz w:val="28"/>
          <w:szCs w:val="28"/>
        </w:rPr>
        <w:t>:</w:t>
      </w:r>
    </w:p>
    <w:p w:rsidR="00442519" w:rsidRDefault="002234DB" w:rsidP="00732ECF">
      <w:pPr>
        <w:spacing w:after="0"/>
        <w:ind w:left="227" w:right="227"/>
        <w:mirrorIndents/>
        <w:outlineLvl w:val="0"/>
        <w:rPr>
          <w:sz w:val="28"/>
          <w:szCs w:val="28"/>
        </w:rPr>
      </w:pPr>
      <w:r>
        <w:rPr>
          <w:szCs w:val="30"/>
        </w:rPr>
        <w:lastRenderedPageBreak/>
        <w:t>В</w:t>
      </w:r>
      <w:r w:rsidRPr="002234DB">
        <w:rPr>
          <w:sz w:val="28"/>
          <w:szCs w:val="28"/>
        </w:rPr>
        <w:t>Y7</w:t>
      </w:r>
      <w:r w:rsidR="001064F4">
        <w:rPr>
          <w:sz w:val="28"/>
          <w:szCs w:val="28"/>
        </w:rPr>
        <w:t>2</w:t>
      </w:r>
      <w:r w:rsidRPr="002234DB">
        <w:rPr>
          <w:sz w:val="28"/>
          <w:szCs w:val="28"/>
        </w:rPr>
        <w:t>AKBB36005200</w:t>
      </w:r>
      <w:r w:rsidR="001064F4">
        <w:rPr>
          <w:sz w:val="28"/>
          <w:szCs w:val="28"/>
        </w:rPr>
        <w:t>4</w:t>
      </w:r>
      <w:r w:rsidRPr="002234DB">
        <w:rPr>
          <w:sz w:val="28"/>
          <w:szCs w:val="28"/>
        </w:rPr>
        <w:t>001</w:t>
      </w:r>
      <w:r w:rsidR="001064F4">
        <w:rPr>
          <w:sz w:val="28"/>
          <w:szCs w:val="28"/>
        </w:rPr>
        <w:t>8</w:t>
      </w:r>
      <w:r w:rsidRPr="002234DB">
        <w:rPr>
          <w:sz w:val="28"/>
          <w:szCs w:val="28"/>
        </w:rPr>
        <w:t xml:space="preserve">0000000 в открытом акционерном обществе «АСБ Беларусбанк», город Минск, код банка AKBBBY2X, УНП </w:t>
      </w:r>
      <w:r w:rsidRPr="002234DB">
        <w:rPr>
          <w:color w:val="000000"/>
          <w:sz w:val="28"/>
          <w:szCs w:val="28"/>
        </w:rPr>
        <w:t>500</w:t>
      </w:r>
      <w:r w:rsidR="001064F4">
        <w:rPr>
          <w:color w:val="000000"/>
          <w:sz w:val="28"/>
          <w:szCs w:val="28"/>
        </w:rPr>
        <w:t>047216</w:t>
      </w:r>
      <w:r w:rsidRPr="002234DB">
        <w:rPr>
          <w:sz w:val="28"/>
          <w:szCs w:val="28"/>
        </w:rPr>
        <w:t>, назначение платежа 04901,</w:t>
      </w:r>
      <w:r>
        <w:rPr>
          <w:sz w:val="28"/>
          <w:szCs w:val="28"/>
        </w:rPr>
        <w:t xml:space="preserve"> </w:t>
      </w:r>
      <w:proofErr w:type="gramStart"/>
      <w:r w:rsidR="001162F3">
        <w:rPr>
          <w:sz w:val="28"/>
          <w:szCs w:val="28"/>
        </w:rPr>
        <w:t>с даты опубликования</w:t>
      </w:r>
      <w:proofErr w:type="gramEnd"/>
      <w:r w:rsidR="001162F3">
        <w:rPr>
          <w:sz w:val="28"/>
          <w:szCs w:val="28"/>
        </w:rPr>
        <w:t xml:space="preserve"> извещения </w:t>
      </w:r>
      <w:r w:rsidR="00AE072E">
        <w:rPr>
          <w:sz w:val="28"/>
          <w:szCs w:val="28"/>
        </w:rPr>
        <w:t xml:space="preserve">по </w:t>
      </w:r>
      <w:r w:rsidR="00486AD6" w:rsidRPr="00057320">
        <w:rPr>
          <w:color w:val="FF0000"/>
          <w:sz w:val="28"/>
          <w:szCs w:val="28"/>
        </w:rPr>
        <w:t>13</w:t>
      </w:r>
      <w:r w:rsidR="001D060F" w:rsidRPr="00057320">
        <w:rPr>
          <w:color w:val="FF0000"/>
          <w:sz w:val="28"/>
          <w:szCs w:val="28"/>
        </w:rPr>
        <w:t xml:space="preserve"> августа 2018 г</w:t>
      </w:r>
      <w:r w:rsidR="001D060F">
        <w:rPr>
          <w:sz w:val="28"/>
          <w:szCs w:val="28"/>
        </w:rPr>
        <w:t>.</w:t>
      </w:r>
      <w:r w:rsidR="001162F3">
        <w:rPr>
          <w:sz w:val="28"/>
          <w:szCs w:val="28"/>
        </w:rPr>
        <w:t xml:space="preserve"> </w:t>
      </w:r>
      <w:r w:rsidR="00AE07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6245C0" w:rsidRDefault="00DB53D6" w:rsidP="00732ECF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Победитель</w:t>
      </w:r>
      <w:r w:rsidR="001064F4">
        <w:rPr>
          <w:sz w:val="28"/>
          <w:szCs w:val="28"/>
        </w:rPr>
        <w:t xml:space="preserve"> </w:t>
      </w:r>
      <w:r w:rsidR="002234DB">
        <w:rPr>
          <w:sz w:val="28"/>
          <w:szCs w:val="28"/>
        </w:rPr>
        <w:t>аукциона</w:t>
      </w:r>
      <w:r>
        <w:rPr>
          <w:sz w:val="28"/>
          <w:szCs w:val="28"/>
        </w:rPr>
        <w:t xml:space="preserve"> обязан</w:t>
      </w:r>
      <w:r w:rsidR="002234DB">
        <w:rPr>
          <w:sz w:val="28"/>
          <w:szCs w:val="28"/>
        </w:rPr>
        <w:t xml:space="preserve"> </w:t>
      </w:r>
      <w:r>
        <w:rPr>
          <w:sz w:val="28"/>
          <w:szCs w:val="28"/>
        </w:rPr>
        <w:t>в течение 10 рабочих дней со дня утверждения в установленном порядке протокола о результатах аукциона внести плату за земельный участок и возместить расходы, связанные с организацией и проведением аукциона,</w:t>
      </w:r>
      <w:r w:rsidR="00F75B96" w:rsidRPr="00F75B96">
        <w:rPr>
          <w:sz w:val="28"/>
          <w:szCs w:val="28"/>
        </w:rPr>
        <w:t xml:space="preserve"> </w:t>
      </w:r>
      <w:r w:rsidR="00F75B96">
        <w:rPr>
          <w:sz w:val="28"/>
          <w:szCs w:val="28"/>
        </w:rPr>
        <w:t xml:space="preserve">на расчетный счет </w:t>
      </w:r>
      <w:r w:rsidR="001064F4">
        <w:rPr>
          <w:sz w:val="28"/>
          <w:szCs w:val="28"/>
        </w:rPr>
        <w:t>Дубненского</w:t>
      </w:r>
      <w:r w:rsidR="00F75B96">
        <w:rPr>
          <w:sz w:val="28"/>
          <w:szCs w:val="28"/>
        </w:rPr>
        <w:t xml:space="preserve"> сельского исполнительного комитета</w:t>
      </w:r>
      <w:r w:rsidR="00732ECF">
        <w:rPr>
          <w:sz w:val="28"/>
          <w:szCs w:val="28"/>
        </w:rPr>
        <w:t xml:space="preserve">. </w:t>
      </w:r>
      <w:r w:rsidR="00F75B96">
        <w:rPr>
          <w:sz w:val="28"/>
          <w:szCs w:val="28"/>
        </w:rPr>
        <w:t xml:space="preserve"> </w:t>
      </w:r>
    </w:p>
    <w:p w:rsidR="0038790E" w:rsidRDefault="006245C0" w:rsidP="00732ECF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Контактные телефоны: (801515) </w:t>
      </w:r>
      <w:r w:rsidR="00804CF2">
        <w:rPr>
          <w:sz w:val="28"/>
          <w:szCs w:val="28"/>
        </w:rPr>
        <w:t>32298</w:t>
      </w:r>
      <w:r>
        <w:rPr>
          <w:sz w:val="28"/>
          <w:szCs w:val="28"/>
        </w:rPr>
        <w:t xml:space="preserve">, </w:t>
      </w:r>
      <w:r w:rsidR="00804CF2">
        <w:rPr>
          <w:sz w:val="28"/>
          <w:szCs w:val="28"/>
        </w:rPr>
        <w:t>32288</w:t>
      </w:r>
      <w:r>
        <w:rPr>
          <w:sz w:val="28"/>
          <w:szCs w:val="28"/>
        </w:rPr>
        <w:t xml:space="preserve"> </w:t>
      </w:r>
    </w:p>
    <w:p w:rsidR="00F75B96" w:rsidRDefault="00732ECF" w:rsidP="00732ECF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607B1" w:rsidRDefault="0048038B" w:rsidP="0038790E">
      <w:pPr>
        <w:jc w:val="both"/>
        <w:rPr>
          <w:sz w:val="30"/>
        </w:rPr>
      </w:pPr>
      <w:r>
        <w:rPr>
          <w:sz w:val="28"/>
          <w:szCs w:val="28"/>
        </w:rPr>
        <w:t xml:space="preserve"> </w:t>
      </w:r>
    </w:p>
    <w:p w:rsidR="009111A9" w:rsidRPr="00923BE8" w:rsidRDefault="009111A9" w:rsidP="00923BE8">
      <w:pPr>
        <w:jc w:val="both"/>
        <w:rPr>
          <w:sz w:val="30"/>
        </w:rPr>
      </w:pPr>
    </w:p>
    <w:sectPr w:rsidR="009111A9" w:rsidRPr="00923BE8" w:rsidSect="006245C0">
      <w:pgSz w:w="16838" w:h="11906" w:orient="landscape"/>
      <w:pgMar w:top="426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2"/>
  </w:compat>
  <w:rsids>
    <w:rsidRoot w:val="00923BE8"/>
    <w:rsid w:val="00057320"/>
    <w:rsid w:val="001064F4"/>
    <w:rsid w:val="001162F3"/>
    <w:rsid w:val="0014661A"/>
    <w:rsid w:val="001C7B2B"/>
    <w:rsid w:val="001D060F"/>
    <w:rsid w:val="002234DB"/>
    <w:rsid w:val="00232B44"/>
    <w:rsid w:val="00267B69"/>
    <w:rsid w:val="002849CB"/>
    <w:rsid w:val="00327AEF"/>
    <w:rsid w:val="00333B74"/>
    <w:rsid w:val="0036568E"/>
    <w:rsid w:val="00370823"/>
    <w:rsid w:val="0038790E"/>
    <w:rsid w:val="003B5CAC"/>
    <w:rsid w:val="00442519"/>
    <w:rsid w:val="00457F2E"/>
    <w:rsid w:val="0048038B"/>
    <w:rsid w:val="00486AD6"/>
    <w:rsid w:val="005308F5"/>
    <w:rsid w:val="005D4FF4"/>
    <w:rsid w:val="006245C0"/>
    <w:rsid w:val="00651A42"/>
    <w:rsid w:val="006607B1"/>
    <w:rsid w:val="00674267"/>
    <w:rsid w:val="006B477D"/>
    <w:rsid w:val="00732ECF"/>
    <w:rsid w:val="00773D08"/>
    <w:rsid w:val="00804CF2"/>
    <w:rsid w:val="008E04F2"/>
    <w:rsid w:val="009111A9"/>
    <w:rsid w:val="00923BE8"/>
    <w:rsid w:val="0095027D"/>
    <w:rsid w:val="009579A3"/>
    <w:rsid w:val="009D0268"/>
    <w:rsid w:val="009E0096"/>
    <w:rsid w:val="00A2173E"/>
    <w:rsid w:val="00A72A3A"/>
    <w:rsid w:val="00A76E36"/>
    <w:rsid w:val="00A93A22"/>
    <w:rsid w:val="00AE072E"/>
    <w:rsid w:val="00B26013"/>
    <w:rsid w:val="00B574E4"/>
    <w:rsid w:val="00B73A4D"/>
    <w:rsid w:val="00BD6C25"/>
    <w:rsid w:val="00C765E2"/>
    <w:rsid w:val="00C8404D"/>
    <w:rsid w:val="00DB53D6"/>
    <w:rsid w:val="00DD116D"/>
    <w:rsid w:val="00F059DE"/>
    <w:rsid w:val="00F11E14"/>
    <w:rsid w:val="00F7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9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059DE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F059DE"/>
    <w:rPr>
      <w:sz w:val="24"/>
    </w:rPr>
  </w:style>
  <w:style w:type="table" w:styleId="a5">
    <w:name w:val="Table Grid"/>
    <w:basedOn w:val="a1"/>
    <w:uiPriority w:val="59"/>
    <w:rsid w:val="003B5CAC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849C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849C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6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1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15</cp:revision>
  <cp:lastPrinted>2018-07-05T09:19:00Z</cp:lastPrinted>
  <dcterms:created xsi:type="dcterms:W3CDTF">2017-11-22T11:00:00Z</dcterms:created>
  <dcterms:modified xsi:type="dcterms:W3CDTF">2020-10-12T05:52:00Z</dcterms:modified>
</cp:coreProperties>
</file>