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ED" w:rsidRPr="00E162ED" w:rsidRDefault="00E162ED" w:rsidP="00E16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62ED">
        <w:rPr>
          <w:rFonts w:ascii="Times New Roman" w:hAnsi="Times New Roman" w:cs="Times New Roman"/>
          <w:sz w:val="28"/>
          <w:szCs w:val="28"/>
        </w:rPr>
        <w:t>Гуманитарный проект государственного учреждения</w:t>
      </w:r>
    </w:p>
    <w:p w:rsidR="00E162ED" w:rsidRDefault="00E162ED" w:rsidP="00E16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62ED">
        <w:rPr>
          <w:rFonts w:ascii="Times New Roman" w:hAnsi="Times New Roman" w:cs="Times New Roman"/>
          <w:sz w:val="28"/>
          <w:szCs w:val="28"/>
        </w:rPr>
        <w:t>«Мостовский районный центр культуры»</w:t>
      </w:r>
    </w:p>
    <w:p w:rsidR="00E162ED" w:rsidRDefault="00E162ED" w:rsidP="00E16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62ED" w:rsidRDefault="00E162ED" w:rsidP="00E16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гуманитарного проекта</w:t>
      </w:r>
    </w:p>
    <w:p w:rsidR="00572109" w:rsidRDefault="00572109" w:rsidP="00E16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2109" w:rsidRDefault="000A1D7E" w:rsidP="005721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6291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06160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ED" w:rsidRDefault="00E162ED" w:rsidP="00E16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62ED" w:rsidRDefault="00E162ED" w:rsidP="00E16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162ED" w:rsidTr="00E162ED">
        <w:tc>
          <w:tcPr>
            <w:tcW w:w="9345" w:type="dxa"/>
          </w:tcPr>
          <w:p w:rsidR="00E162ED" w:rsidRDefault="00E162ED" w:rsidP="00E162E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162ED">
              <w:rPr>
                <w:rFonts w:ascii="Times New Roman" w:hAnsi="Times New Roman" w:cs="Times New Roman"/>
                <w:b/>
                <w:sz w:val="28"/>
                <w:szCs w:val="28"/>
              </w:rPr>
              <w:t>екта: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2ED" w:rsidRPr="00E162ED" w:rsidRDefault="00E162ED" w:rsidP="00BA3B51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3B51">
              <w:rPr>
                <w:rFonts w:ascii="Times New Roman" w:hAnsi="Times New Roman" w:cs="Times New Roman"/>
                <w:sz w:val="28"/>
                <w:szCs w:val="28"/>
              </w:rPr>
              <w:t>«От души – для души» -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лучшение организации культурно-массовой работы для людей пожилого возраста в отдаленных и малонаселенных пунктах Мостовского района (не имеющих </w:t>
            </w:r>
            <w:r w:rsidR="00BA3B51">
              <w:rPr>
                <w:rFonts w:ascii="Times New Roman" w:hAnsi="Times New Roman" w:cs="Times New Roman"/>
                <w:sz w:val="28"/>
                <w:szCs w:val="28"/>
              </w:rPr>
              <w:t xml:space="preserve">на своей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стационарных клубных учреждений)</w:t>
            </w:r>
            <w:r w:rsidR="00BA3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3B51" w:rsidTr="00E162ED">
        <w:tc>
          <w:tcPr>
            <w:tcW w:w="9345" w:type="dxa"/>
          </w:tcPr>
          <w:p w:rsidR="00BA3B51" w:rsidRPr="00E162ED" w:rsidRDefault="00BA3B51" w:rsidP="00E162E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реализации проекта: </w:t>
            </w:r>
            <w:r w:rsidRPr="00BA3B51">
              <w:rPr>
                <w:rFonts w:ascii="Times New Roman" w:hAnsi="Times New Roman" w:cs="Times New Roman"/>
                <w:sz w:val="28"/>
                <w:szCs w:val="28"/>
              </w:rPr>
              <w:t>2019-2020гг.</w:t>
            </w:r>
          </w:p>
        </w:tc>
      </w:tr>
      <w:tr w:rsidR="00BA3B51" w:rsidTr="00E162ED">
        <w:tc>
          <w:tcPr>
            <w:tcW w:w="9345" w:type="dxa"/>
          </w:tcPr>
          <w:p w:rsidR="00BA3B51" w:rsidRDefault="00BA3B51" w:rsidP="00E162E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– заявитель предлагающая проект: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«Мостовский районный центр культуры».</w:t>
            </w:r>
          </w:p>
        </w:tc>
      </w:tr>
      <w:tr w:rsidR="00BA3B51" w:rsidTr="00E162ED">
        <w:tc>
          <w:tcPr>
            <w:tcW w:w="9345" w:type="dxa"/>
          </w:tcPr>
          <w:p w:rsidR="00BA3B51" w:rsidRPr="00BA3B51" w:rsidRDefault="00BA3B51" w:rsidP="00BA3B5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проекта: </w:t>
            </w:r>
            <w:r w:rsidRPr="00BA3B51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 w:rsidR="00F10AEB">
              <w:rPr>
                <w:rFonts w:ascii="Times New Roman" w:hAnsi="Times New Roman" w:cs="Times New Roman"/>
                <w:sz w:val="28"/>
                <w:szCs w:val="28"/>
              </w:rPr>
              <w:t>ение концертов,</w:t>
            </w:r>
            <w:r w:rsidRPr="00BA3B51">
              <w:rPr>
                <w:rFonts w:ascii="Times New Roman" w:hAnsi="Times New Roman" w:cs="Times New Roman"/>
                <w:sz w:val="28"/>
                <w:szCs w:val="28"/>
              </w:rPr>
              <w:t xml:space="preserve"> посиделок,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вечеров </w:t>
            </w:r>
            <w:r w:rsidRPr="00BA3B51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  <w:r w:rsidR="00F10AEB">
              <w:rPr>
                <w:rFonts w:ascii="Times New Roman" w:hAnsi="Times New Roman" w:cs="Times New Roman"/>
                <w:sz w:val="28"/>
                <w:szCs w:val="28"/>
              </w:rPr>
              <w:t>, кинопоказов, народных праздников</w:t>
            </w:r>
            <w:r w:rsidRPr="00BA3B51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культурно-массовых мероприятий силами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автоклуба.</w:t>
            </w:r>
          </w:p>
        </w:tc>
      </w:tr>
      <w:tr w:rsidR="00BA3B51" w:rsidTr="00E162ED">
        <w:tc>
          <w:tcPr>
            <w:tcW w:w="9345" w:type="dxa"/>
          </w:tcPr>
          <w:p w:rsidR="00BA3B51" w:rsidRDefault="00F10AEB" w:rsidP="00BA3B5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:rsidR="00F10AEB" w:rsidRDefault="00F10AEB" w:rsidP="00F10A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активному участию людей пожилого возраста в жизни   </w:t>
            </w:r>
          </w:p>
          <w:p w:rsidR="00F10AEB" w:rsidRDefault="00F10AEB" w:rsidP="00F10A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общества</w:t>
            </w:r>
          </w:p>
          <w:p w:rsidR="00F10AEB" w:rsidRDefault="00F10AEB" w:rsidP="00F10A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к лучшим образцам национальной и мировой культуры</w:t>
            </w:r>
          </w:p>
          <w:p w:rsidR="00F10AEB" w:rsidRPr="00F10AEB" w:rsidRDefault="00F10AEB" w:rsidP="00F10A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досуга населения на высоком уровне</w:t>
            </w:r>
          </w:p>
        </w:tc>
      </w:tr>
      <w:tr w:rsidR="00F10AEB" w:rsidTr="00E162ED">
        <w:tc>
          <w:tcPr>
            <w:tcW w:w="9345" w:type="dxa"/>
          </w:tcPr>
          <w:p w:rsidR="00F10AEB" w:rsidRPr="00F10AEB" w:rsidRDefault="00F10AEB" w:rsidP="00F10AE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Целевая группа: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пожилого возраста.</w:t>
            </w:r>
          </w:p>
        </w:tc>
      </w:tr>
      <w:tr w:rsidR="00F10AEB" w:rsidTr="00E162ED">
        <w:tc>
          <w:tcPr>
            <w:tcW w:w="9345" w:type="dxa"/>
          </w:tcPr>
          <w:p w:rsidR="00F10AEB" w:rsidRDefault="00F10AEB" w:rsidP="00F10AE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мероприятий в рамках проекта:</w:t>
            </w:r>
          </w:p>
          <w:p w:rsidR="00F10AEB" w:rsidRDefault="00F10AEB" w:rsidP="00F10A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транспортного средства - мобильное учреждение культуры (автоклуб)</w:t>
            </w:r>
          </w:p>
          <w:p w:rsidR="00F10AEB" w:rsidRPr="00F10AEB" w:rsidRDefault="00F10AEB" w:rsidP="00F10A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звукового, компьютерного,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мильтимедийного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светового оборудования для проведения культурно-массовых мероприятий </w:t>
            </w:r>
            <w:r w:rsidRPr="00E162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16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отдаленных и малонаселенных пунктах Мостовского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0AEB" w:rsidTr="00E162ED">
        <w:tc>
          <w:tcPr>
            <w:tcW w:w="9345" w:type="dxa"/>
          </w:tcPr>
          <w:p w:rsidR="00F10AEB" w:rsidRDefault="00F10AEB" w:rsidP="00F10AE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Общий объем финансирования (в долларах США) – 70 000,00 </w:t>
            </w:r>
            <w:r w:rsidRPr="00F10AEB"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</w:p>
        </w:tc>
      </w:tr>
      <w:tr w:rsidR="00F10AEB" w:rsidTr="00E162ED">
        <w:tc>
          <w:tcPr>
            <w:tcW w:w="9345" w:type="dxa"/>
          </w:tcPr>
          <w:p w:rsidR="00F10AEB" w:rsidRPr="00F10AEB" w:rsidRDefault="00F10AEB" w:rsidP="00F10AEB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донора – 63 000,00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$</w:t>
            </w:r>
          </w:p>
        </w:tc>
      </w:tr>
      <w:tr w:rsidR="00F10AEB" w:rsidTr="00E162ED">
        <w:tc>
          <w:tcPr>
            <w:tcW w:w="9345" w:type="dxa"/>
          </w:tcPr>
          <w:p w:rsidR="00F10AEB" w:rsidRPr="00F10AEB" w:rsidRDefault="00F10AEB" w:rsidP="00F10AEB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7 000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00 $</w:t>
            </w:r>
          </w:p>
        </w:tc>
      </w:tr>
      <w:tr w:rsidR="00F10AEB" w:rsidTr="00E162ED">
        <w:tc>
          <w:tcPr>
            <w:tcW w:w="9345" w:type="dxa"/>
          </w:tcPr>
          <w:p w:rsidR="00F10AEB" w:rsidRDefault="00B92521" w:rsidP="00F10AE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реализации проекта: Республика Беларусь, Гродненская область, Мостовский район, г. Мосты</w:t>
            </w:r>
          </w:p>
        </w:tc>
      </w:tr>
      <w:tr w:rsidR="00B92521" w:rsidTr="00E162ED">
        <w:tc>
          <w:tcPr>
            <w:tcW w:w="9345" w:type="dxa"/>
          </w:tcPr>
          <w:p w:rsidR="00B92521" w:rsidRDefault="00B92521" w:rsidP="0091243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Контактное лицо: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Петрович, заместитель директора. 8015156449</w:t>
            </w:r>
            <w:r w:rsidR="009124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912431">
              <w:rPr>
                <w:color w:val="0000FF"/>
                <w:sz w:val="30"/>
                <w:szCs w:val="30"/>
                <w:u w:val="single"/>
                <w:lang w:val="en-US"/>
              </w:rPr>
              <w:fldChar w:fldCharType="begin"/>
            </w:r>
            <w:r w:rsidR="00912431" w:rsidRPr="00933300">
              <w:rPr>
                <w:color w:val="0000FF"/>
                <w:sz w:val="30"/>
                <w:szCs w:val="30"/>
                <w:u w:val="single"/>
              </w:rPr>
              <w:instrText xml:space="preserve"> </w:instrText>
            </w:r>
            <w:r w:rsidR="00912431">
              <w:rPr>
                <w:color w:val="0000FF"/>
                <w:sz w:val="30"/>
                <w:szCs w:val="30"/>
                <w:u w:val="single"/>
                <w:lang w:val="en-US"/>
              </w:rPr>
              <w:instrText>HYPERLINK</w:instrText>
            </w:r>
            <w:r w:rsidR="00912431" w:rsidRPr="00933300">
              <w:rPr>
                <w:color w:val="0000FF"/>
                <w:sz w:val="30"/>
                <w:szCs w:val="30"/>
                <w:u w:val="single"/>
              </w:rPr>
              <w:instrText xml:space="preserve"> "</w:instrText>
            </w:r>
            <w:r w:rsidR="00912431">
              <w:rPr>
                <w:color w:val="0000FF"/>
                <w:sz w:val="30"/>
                <w:szCs w:val="30"/>
                <w:u w:val="single"/>
                <w:lang w:val="en-US"/>
              </w:rPr>
              <w:instrText>http</w:instrText>
            </w:r>
            <w:r w:rsidR="00912431" w:rsidRPr="00933300">
              <w:rPr>
                <w:color w:val="0000FF"/>
                <w:sz w:val="30"/>
                <w:szCs w:val="30"/>
                <w:u w:val="single"/>
              </w:rPr>
              <w:instrText>://</w:instrText>
            </w:r>
            <w:r w:rsidR="00912431" w:rsidRPr="00933300">
              <w:rPr>
                <w:color w:val="0000FF"/>
                <w:sz w:val="30"/>
                <w:szCs w:val="30"/>
                <w:u w:val="single"/>
                <w:lang w:val="en-US"/>
              </w:rPr>
              <w:instrText>www</w:instrText>
            </w:r>
            <w:r w:rsidR="00912431" w:rsidRPr="00933300">
              <w:rPr>
                <w:color w:val="0000FF"/>
                <w:sz w:val="30"/>
                <w:szCs w:val="30"/>
                <w:u w:val="single"/>
              </w:rPr>
              <w:instrText>.</w:instrText>
            </w:r>
            <w:r w:rsidR="00912431" w:rsidRPr="00933300">
              <w:rPr>
                <w:color w:val="0000FF"/>
                <w:sz w:val="30"/>
                <w:szCs w:val="30"/>
                <w:u w:val="single"/>
                <w:lang w:val="en-US"/>
              </w:rPr>
              <w:instrText>moskult</w:instrText>
            </w:r>
            <w:r w:rsidR="00912431" w:rsidRPr="00933300">
              <w:rPr>
                <w:color w:val="0000FF"/>
                <w:sz w:val="30"/>
                <w:szCs w:val="30"/>
                <w:u w:val="single"/>
              </w:rPr>
              <w:instrText>.</w:instrText>
            </w:r>
            <w:r w:rsidR="00912431" w:rsidRPr="00933300">
              <w:rPr>
                <w:color w:val="0000FF"/>
                <w:sz w:val="30"/>
                <w:szCs w:val="30"/>
                <w:u w:val="single"/>
                <w:lang w:val="en-US"/>
              </w:rPr>
              <w:instrText>by</w:instrText>
            </w:r>
            <w:r w:rsidR="00912431" w:rsidRPr="00933300">
              <w:rPr>
                <w:color w:val="0000FF"/>
                <w:sz w:val="30"/>
                <w:szCs w:val="30"/>
                <w:u w:val="single"/>
              </w:rPr>
              <w:instrText xml:space="preserve">" </w:instrText>
            </w:r>
            <w:r w:rsidR="00912431">
              <w:rPr>
                <w:color w:val="0000FF"/>
                <w:sz w:val="30"/>
                <w:szCs w:val="30"/>
                <w:u w:val="single"/>
                <w:lang w:val="en-US"/>
              </w:rPr>
              <w:fldChar w:fldCharType="separate"/>
            </w:r>
            <w:r w:rsidR="00912431" w:rsidRPr="00B31101">
              <w:rPr>
                <w:rStyle w:val="a7"/>
                <w:sz w:val="30"/>
                <w:szCs w:val="30"/>
                <w:lang w:val="en-US"/>
              </w:rPr>
              <w:t>www</w:t>
            </w:r>
            <w:r w:rsidR="00912431" w:rsidRPr="00B31101">
              <w:rPr>
                <w:rStyle w:val="a7"/>
                <w:sz w:val="30"/>
                <w:szCs w:val="30"/>
              </w:rPr>
              <w:t>.</w:t>
            </w:r>
            <w:proofErr w:type="spellStart"/>
            <w:r w:rsidR="00912431" w:rsidRPr="00B31101">
              <w:rPr>
                <w:rStyle w:val="a7"/>
                <w:sz w:val="30"/>
                <w:szCs w:val="30"/>
                <w:lang w:val="en-US"/>
              </w:rPr>
              <w:t>moskult</w:t>
            </w:r>
            <w:proofErr w:type="spellEnd"/>
            <w:r w:rsidR="00912431" w:rsidRPr="00B31101">
              <w:rPr>
                <w:rStyle w:val="a7"/>
                <w:sz w:val="30"/>
                <w:szCs w:val="30"/>
              </w:rPr>
              <w:t>.</w:t>
            </w:r>
            <w:r w:rsidR="00912431" w:rsidRPr="00B31101">
              <w:rPr>
                <w:rStyle w:val="a7"/>
                <w:sz w:val="30"/>
                <w:szCs w:val="30"/>
                <w:lang w:val="en-US"/>
              </w:rPr>
              <w:t>by</w:t>
            </w:r>
            <w:r w:rsidR="00912431">
              <w:rPr>
                <w:color w:val="0000FF"/>
                <w:sz w:val="30"/>
                <w:szCs w:val="30"/>
                <w:u w:val="single"/>
                <w:lang w:val="en-US"/>
              </w:rPr>
              <w:fldChar w:fldCharType="end"/>
            </w:r>
          </w:p>
        </w:tc>
      </w:tr>
    </w:tbl>
    <w:p w:rsidR="00E162ED" w:rsidRPr="00E162ED" w:rsidRDefault="00E162ED" w:rsidP="00E16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0AEB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79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vtoklub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D1C" w:rsidRDefault="00664D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D1C" w:rsidRDefault="00664D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F83" w:rsidRPr="00822F83" w:rsidRDefault="00822F83" w:rsidP="00822F8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22F83">
        <w:rPr>
          <w:rFonts w:ascii="Times New Roman" w:hAnsi="Times New Roman" w:cs="Times New Roman"/>
          <w:sz w:val="28"/>
          <w:szCs w:val="28"/>
          <w:lang w:val="en-US"/>
        </w:rPr>
        <w:lastRenderedPageBreak/>
        <w:t>Humanitarian project of a state institution</w:t>
      </w:r>
    </w:p>
    <w:p w:rsidR="00822F83" w:rsidRPr="00822F83" w:rsidRDefault="00822F83" w:rsidP="00822F8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22F83"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spellStart"/>
      <w:r w:rsidRPr="00822F83">
        <w:rPr>
          <w:rFonts w:ascii="Times New Roman" w:hAnsi="Times New Roman" w:cs="Times New Roman"/>
          <w:sz w:val="28"/>
          <w:szCs w:val="28"/>
          <w:lang w:val="en-US"/>
        </w:rPr>
        <w:t>Mosty</w:t>
      </w:r>
      <w:proofErr w:type="spellEnd"/>
      <w:r w:rsidRPr="00822F83">
        <w:rPr>
          <w:rFonts w:ascii="Times New Roman" w:hAnsi="Times New Roman" w:cs="Times New Roman"/>
          <w:sz w:val="28"/>
          <w:szCs w:val="28"/>
          <w:lang w:val="en-US"/>
        </w:rPr>
        <w:t xml:space="preserve"> district </w:t>
      </w:r>
      <w:proofErr w:type="spellStart"/>
      <w:r w:rsidRPr="00822F83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822F83">
        <w:rPr>
          <w:rFonts w:ascii="Times New Roman" w:hAnsi="Times New Roman" w:cs="Times New Roman"/>
          <w:sz w:val="28"/>
          <w:szCs w:val="28"/>
          <w:lang w:val="en-US"/>
        </w:rPr>
        <w:t xml:space="preserve"> of culture»</w:t>
      </w:r>
    </w:p>
    <w:p w:rsidR="00822F83" w:rsidRPr="00822F83" w:rsidRDefault="00822F83" w:rsidP="00822F8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A1D7E" w:rsidRDefault="00822F83" w:rsidP="00822F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22F83">
        <w:rPr>
          <w:rFonts w:ascii="Times New Roman" w:hAnsi="Times New Roman" w:cs="Times New Roman"/>
          <w:sz w:val="28"/>
          <w:szCs w:val="28"/>
        </w:rPr>
        <w:t>Co-financing</w:t>
      </w:r>
      <w:proofErr w:type="spellEnd"/>
      <w:r w:rsidRPr="00822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8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22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83">
        <w:rPr>
          <w:rFonts w:ascii="Times New Roman" w:hAnsi="Times New Roman" w:cs="Times New Roman"/>
          <w:sz w:val="28"/>
          <w:szCs w:val="28"/>
        </w:rPr>
        <w:t>humanitarian</w:t>
      </w:r>
      <w:proofErr w:type="spellEnd"/>
      <w:r w:rsidRPr="00822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83">
        <w:rPr>
          <w:rFonts w:ascii="Times New Roman" w:hAnsi="Times New Roman" w:cs="Times New Roman"/>
          <w:sz w:val="28"/>
          <w:szCs w:val="28"/>
        </w:rPr>
        <w:t>project</w:t>
      </w:r>
      <w:proofErr w:type="spellEnd"/>
    </w:p>
    <w:p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6291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06160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22F83" w:rsidRPr="00912431" w:rsidTr="001A0B70">
        <w:tc>
          <w:tcPr>
            <w:tcW w:w="9345" w:type="dxa"/>
          </w:tcPr>
          <w:p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  <w:t xml:space="preserve">Project name: </w:t>
            </w:r>
          </w:p>
          <w:p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"From the heart – for the soul" - improving the organization of cultural and mass work for the elderly in remote and sparsely populated areas of </w:t>
            </w:r>
            <w:proofErr w:type="spellStart"/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Mostovsky</w:t>
            </w:r>
            <w:proofErr w:type="spellEnd"/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 (not having on its territory stationary club institutions).</w:t>
            </w:r>
          </w:p>
        </w:tc>
      </w:tr>
      <w:tr w:rsidR="00822F83" w:rsidRPr="00912431" w:rsidTr="001A0B70">
        <w:tc>
          <w:tcPr>
            <w:tcW w:w="9345" w:type="dxa"/>
          </w:tcPr>
          <w:p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The project implementation period: </w:t>
            </w:r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2019-2020 years</w:t>
            </w:r>
          </w:p>
        </w:tc>
      </w:tr>
      <w:tr w:rsidR="00822F83" w:rsidRPr="00912431" w:rsidTr="001A0B70">
        <w:tc>
          <w:tcPr>
            <w:tcW w:w="9345" w:type="dxa"/>
          </w:tcPr>
          <w:p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Applicant organization proposing the project: </w:t>
            </w:r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 institution "</w:t>
            </w:r>
            <w:proofErr w:type="spellStart"/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Mostovsky</w:t>
            </w:r>
            <w:proofErr w:type="spellEnd"/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 center of culture".</w:t>
            </w:r>
          </w:p>
        </w:tc>
      </w:tr>
      <w:tr w:rsidR="00822F83" w:rsidRPr="00912431" w:rsidTr="001A0B70">
        <w:tc>
          <w:tcPr>
            <w:tcW w:w="9345" w:type="dxa"/>
          </w:tcPr>
          <w:p w:rsidR="00822F83" w:rsidRPr="00822F83" w:rsidRDefault="00822F83" w:rsidP="00A344A5">
            <w:pPr>
              <w:pStyle w:val="a3"/>
              <w:numPr>
                <w:ilvl w:val="0"/>
                <w:numId w:val="3"/>
              </w:numPr>
              <w:ind w:left="306" w:hanging="30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 objectives:</w:t>
            </w:r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Concerts, gatherings, evenings, film screenings, folk festivals and other cultural events by the employees of the automobile club</w:t>
            </w:r>
          </w:p>
        </w:tc>
      </w:tr>
      <w:tr w:rsidR="00822F83" w:rsidRPr="00912431" w:rsidTr="001A0B70">
        <w:tc>
          <w:tcPr>
            <w:tcW w:w="9345" w:type="dxa"/>
          </w:tcPr>
          <w:p w:rsidR="00822F83" w:rsidRPr="00822F83" w:rsidRDefault="00822F83" w:rsidP="00A344A5">
            <w:pPr>
              <w:pStyle w:val="a3"/>
              <w:numPr>
                <w:ilvl w:val="0"/>
                <w:numId w:val="3"/>
              </w:numPr>
              <w:ind w:left="306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Tasks planned for implementation within the framework of the project:</w:t>
            </w:r>
          </w:p>
          <w:p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promoting the active participation of older persons in life   </w:t>
            </w:r>
          </w:p>
          <w:p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societies</w:t>
            </w:r>
          </w:p>
          <w:p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introduction to the best examples of national and world culture</w:t>
            </w:r>
          </w:p>
          <w:p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organization of leisure of the population at a high level</w:t>
            </w:r>
          </w:p>
          <w:p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2F83" w:rsidRPr="00822F83" w:rsidTr="001A0B70">
        <w:tc>
          <w:tcPr>
            <w:tcW w:w="9345" w:type="dxa"/>
          </w:tcPr>
          <w:p w:rsidR="00822F83" w:rsidRPr="00822F83" w:rsidRDefault="00822F83" w:rsidP="00A344A5">
            <w:pPr>
              <w:pStyle w:val="a3"/>
              <w:numPr>
                <w:ilvl w:val="0"/>
                <w:numId w:val="3"/>
              </w:numPr>
              <w:ind w:left="30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2F83">
              <w:rPr>
                <w:rFonts w:ascii="Times New Roman" w:hAnsi="Times New Roman" w:cs="Times New Roman"/>
                <w:b/>
                <w:sz w:val="28"/>
                <w:szCs w:val="28"/>
              </w:rPr>
              <w:t>Target</w:t>
            </w:r>
            <w:proofErr w:type="spellEnd"/>
            <w:r w:rsidRPr="00822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2F83">
              <w:rPr>
                <w:rFonts w:ascii="Times New Roman" w:hAnsi="Times New Roman" w:cs="Times New Roman"/>
                <w:b/>
                <w:sz w:val="28"/>
                <w:szCs w:val="28"/>
              </w:rPr>
              <w:t>group</w:t>
            </w:r>
            <w:proofErr w:type="spellEnd"/>
            <w:r w:rsidRPr="00822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822F83">
              <w:rPr>
                <w:rFonts w:ascii="Times New Roman" w:hAnsi="Times New Roman" w:cs="Times New Roman"/>
                <w:sz w:val="28"/>
                <w:szCs w:val="28"/>
              </w:rPr>
              <w:t>elderly</w:t>
            </w:r>
            <w:proofErr w:type="spellEnd"/>
            <w:r w:rsidRPr="00822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F83">
              <w:rPr>
                <w:rFonts w:ascii="Times New Roman" w:hAnsi="Times New Roman" w:cs="Times New Roman"/>
                <w:sz w:val="28"/>
                <w:szCs w:val="28"/>
              </w:rPr>
              <w:t>population</w:t>
            </w:r>
            <w:proofErr w:type="spellEnd"/>
          </w:p>
        </w:tc>
      </w:tr>
      <w:tr w:rsidR="00822F83" w:rsidRPr="00912431" w:rsidTr="001A0B70">
        <w:tc>
          <w:tcPr>
            <w:tcW w:w="9345" w:type="dxa"/>
          </w:tcPr>
          <w:p w:rsidR="00822F83" w:rsidRPr="00822F83" w:rsidRDefault="00822F83" w:rsidP="00A344A5">
            <w:pPr>
              <w:pStyle w:val="a3"/>
              <w:numPr>
                <w:ilvl w:val="0"/>
                <w:numId w:val="3"/>
              </w:numPr>
              <w:ind w:left="30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Brief description of project activities:</w:t>
            </w:r>
          </w:p>
          <w:p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- </w:t>
            </w:r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purchase a vehicle - a mobile culture establishment (club)</w:t>
            </w:r>
          </w:p>
          <w:p w:rsidR="00822F83" w:rsidRPr="00822F83" w:rsidRDefault="00A344A5" w:rsidP="00A344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822F83"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purchase of sound, computer, multimedia and lighting equipment for cultural events in remote and sparsely populated areas of the </w:t>
            </w:r>
            <w:proofErr w:type="spellStart"/>
            <w:r w:rsidR="00822F83"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Mosty</w:t>
            </w:r>
            <w:proofErr w:type="spellEnd"/>
            <w:r w:rsidR="00822F83"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district.</w:t>
            </w:r>
          </w:p>
          <w:p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2F83" w:rsidRPr="00912431" w:rsidTr="001A0B70">
        <w:tc>
          <w:tcPr>
            <w:tcW w:w="9345" w:type="dxa"/>
          </w:tcPr>
          <w:p w:rsidR="00822F83" w:rsidRPr="00822F83" w:rsidRDefault="00822F83" w:rsidP="00A344A5">
            <w:pPr>
              <w:pStyle w:val="a3"/>
              <w:numPr>
                <w:ilvl w:val="0"/>
                <w:numId w:val="3"/>
              </w:numPr>
              <w:ind w:left="30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Total amount of financing (in us dollars) – 70 000,00 $</w:t>
            </w:r>
          </w:p>
        </w:tc>
      </w:tr>
      <w:tr w:rsidR="00822F83" w:rsidRPr="00822F83" w:rsidTr="001A0B70">
        <w:tc>
          <w:tcPr>
            <w:tcW w:w="9345" w:type="dxa"/>
          </w:tcPr>
          <w:p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</w:t>
            </w:r>
            <w:proofErr w:type="spellStart"/>
            <w:r w:rsidRPr="00822F83">
              <w:rPr>
                <w:rFonts w:ascii="Times New Roman" w:hAnsi="Times New Roman" w:cs="Times New Roman"/>
                <w:b/>
                <w:sz w:val="28"/>
                <w:szCs w:val="28"/>
              </w:rPr>
              <w:t>Donor</w:t>
            </w:r>
            <w:proofErr w:type="spellEnd"/>
            <w:r w:rsidRPr="00822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2F83">
              <w:rPr>
                <w:rFonts w:ascii="Times New Roman" w:hAnsi="Times New Roman" w:cs="Times New Roman"/>
                <w:b/>
                <w:sz w:val="28"/>
                <w:szCs w:val="28"/>
              </w:rPr>
              <w:t>funds</w:t>
            </w:r>
            <w:proofErr w:type="spellEnd"/>
            <w:r w:rsidRPr="00822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63 000,00 $</w:t>
            </w:r>
          </w:p>
        </w:tc>
      </w:tr>
      <w:tr w:rsidR="00822F83" w:rsidRPr="00822F83" w:rsidTr="001A0B70">
        <w:tc>
          <w:tcPr>
            <w:tcW w:w="9345" w:type="dxa"/>
          </w:tcPr>
          <w:p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A34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proofErr w:type="spellStart"/>
            <w:r w:rsidRPr="00822F83">
              <w:rPr>
                <w:rFonts w:ascii="Times New Roman" w:hAnsi="Times New Roman" w:cs="Times New Roman"/>
                <w:b/>
                <w:sz w:val="28"/>
                <w:szCs w:val="28"/>
              </w:rPr>
              <w:t>Co-financing</w:t>
            </w:r>
            <w:proofErr w:type="spellEnd"/>
            <w:r w:rsidRPr="00822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- 7 000,00 $</w:t>
            </w:r>
          </w:p>
        </w:tc>
      </w:tr>
      <w:tr w:rsidR="00822F83" w:rsidRPr="00912431" w:rsidTr="001A0B70">
        <w:tc>
          <w:tcPr>
            <w:tcW w:w="9345" w:type="dxa"/>
          </w:tcPr>
          <w:p w:rsidR="00822F83" w:rsidRPr="00822F83" w:rsidRDefault="00822F83" w:rsidP="00A344A5">
            <w:pPr>
              <w:pStyle w:val="a3"/>
              <w:numPr>
                <w:ilvl w:val="0"/>
                <w:numId w:val="3"/>
              </w:numPr>
              <w:ind w:left="30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Project location: Republic of Belarus, Grodno region, </w:t>
            </w:r>
            <w:proofErr w:type="spellStart"/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Mostovsky</w:t>
            </w:r>
            <w:proofErr w:type="spellEnd"/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district, </w:t>
            </w:r>
            <w:proofErr w:type="spellStart"/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Mosty</w:t>
            </w:r>
            <w:proofErr w:type="spellEnd"/>
          </w:p>
        </w:tc>
      </w:tr>
      <w:tr w:rsidR="00822F83" w:rsidRPr="00912431" w:rsidTr="001A0B70">
        <w:tc>
          <w:tcPr>
            <w:tcW w:w="9345" w:type="dxa"/>
          </w:tcPr>
          <w:p w:rsidR="00822F83" w:rsidRPr="00822F83" w:rsidRDefault="00822F83" w:rsidP="00A344A5">
            <w:pPr>
              <w:pStyle w:val="a3"/>
              <w:numPr>
                <w:ilvl w:val="0"/>
                <w:numId w:val="3"/>
              </w:numPr>
              <w:ind w:left="30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Contact person</w:t>
            </w:r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Kuzmitsky</w:t>
            </w:r>
            <w:proofErr w:type="spellEnd"/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</w:t>
            </w:r>
            <w:r w:rsidR="00912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rgey </w:t>
            </w:r>
            <w:proofErr w:type="spellStart"/>
            <w:r w:rsidR="00912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Petrovich</w:t>
            </w:r>
            <w:proofErr w:type="spellEnd"/>
            <w:r w:rsidR="00912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Deputy Director</w:t>
            </w:r>
            <w:r w:rsidR="00912431" w:rsidRPr="00912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12431" w:rsidRPr="00912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80151564494</w:t>
            </w:r>
            <w:r w:rsidR="00912431" w:rsidRPr="00912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91243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12431" w:rsidRPr="00912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="00912431" w:rsidRPr="00B31101">
                <w:rPr>
                  <w:rStyle w:val="a7"/>
                  <w:sz w:val="30"/>
                  <w:szCs w:val="30"/>
                  <w:lang w:val="en-US"/>
                </w:rPr>
                <w:t>www</w:t>
              </w:r>
              <w:r w:rsidR="00912431" w:rsidRPr="00912431">
                <w:rPr>
                  <w:rStyle w:val="a7"/>
                  <w:sz w:val="30"/>
                  <w:szCs w:val="30"/>
                  <w:lang w:val="en-US"/>
                </w:rPr>
                <w:t>.</w:t>
              </w:r>
              <w:r w:rsidR="00912431" w:rsidRPr="00B31101">
                <w:rPr>
                  <w:rStyle w:val="a7"/>
                  <w:sz w:val="30"/>
                  <w:szCs w:val="30"/>
                  <w:lang w:val="en-US"/>
                </w:rPr>
                <w:t>moskult</w:t>
              </w:r>
              <w:r w:rsidR="00912431" w:rsidRPr="00912431">
                <w:rPr>
                  <w:rStyle w:val="a7"/>
                  <w:sz w:val="30"/>
                  <w:szCs w:val="30"/>
                  <w:lang w:val="en-US"/>
                </w:rPr>
                <w:t>.</w:t>
              </w:r>
              <w:r w:rsidR="00912431" w:rsidRPr="00B31101">
                <w:rPr>
                  <w:rStyle w:val="a7"/>
                  <w:sz w:val="30"/>
                  <w:szCs w:val="30"/>
                  <w:lang w:val="en-US"/>
                </w:rPr>
                <w:t>by</w:t>
              </w:r>
            </w:hyperlink>
          </w:p>
        </w:tc>
      </w:tr>
    </w:tbl>
    <w:p w:rsidR="000A1D7E" w:rsidRPr="00822F83" w:rsidRDefault="000A1D7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A1D7E" w:rsidRPr="000250E4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79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vtoklub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1D7E" w:rsidRPr="0002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185E"/>
    <w:multiLevelType w:val="hybridMultilevel"/>
    <w:tmpl w:val="7392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30BD8"/>
    <w:multiLevelType w:val="hybridMultilevel"/>
    <w:tmpl w:val="D3B2FB80"/>
    <w:lvl w:ilvl="0" w:tplc="F9CA745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C7280A"/>
    <w:multiLevelType w:val="hybridMultilevel"/>
    <w:tmpl w:val="949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E4"/>
    <w:rsid w:val="000250E4"/>
    <w:rsid w:val="000A1D7E"/>
    <w:rsid w:val="00572109"/>
    <w:rsid w:val="00664D1C"/>
    <w:rsid w:val="006B434A"/>
    <w:rsid w:val="00822F83"/>
    <w:rsid w:val="00912431"/>
    <w:rsid w:val="00A344A5"/>
    <w:rsid w:val="00B92521"/>
    <w:rsid w:val="00BA3B51"/>
    <w:rsid w:val="00E162ED"/>
    <w:rsid w:val="00E954D8"/>
    <w:rsid w:val="00F1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0E4"/>
    <w:pPr>
      <w:spacing w:after="0" w:line="240" w:lineRule="auto"/>
    </w:pPr>
  </w:style>
  <w:style w:type="table" w:styleId="a4">
    <w:name w:val="Table Grid"/>
    <w:basedOn w:val="a1"/>
    <w:uiPriority w:val="39"/>
    <w:rsid w:val="00E16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D1C"/>
    <w:rPr>
      <w:rFonts w:ascii="Tahoma" w:hAnsi="Tahoma" w:cs="Tahoma"/>
      <w:sz w:val="16"/>
      <w:szCs w:val="16"/>
    </w:rPr>
  </w:style>
  <w:style w:type="character" w:styleId="a7">
    <w:name w:val="Hyperlink"/>
    <w:rsid w:val="0091243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0E4"/>
    <w:pPr>
      <w:spacing w:after="0" w:line="240" w:lineRule="auto"/>
    </w:pPr>
  </w:style>
  <w:style w:type="table" w:styleId="a4">
    <w:name w:val="Table Grid"/>
    <w:basedOn w:val="a1"/>
    <w:uiPriority w:val="39"/>
    <w:rsid w:val="00E16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D1C"/>
    <w:rPr>
      <w:rFonts w:ascii="Tahoma" w:hAnsi="Tahoma" w:cs="Tahoma"/>
      <w:sz w:val="16"/>
      <w:szCs w:val="16"/>
    </w:rPr>
  </w:style>
  <w:style w:type="character" w:styleId="a7">
    <w:name w:val="Hyperlink"/>
    <w:rsid w:val="009124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kult.b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Borbet</cp:lastModifiedBy>
  <cp:revision>3</cp:revision>
  <cp:lastPrinted>2019-04-19T13:30:00Z</cp:lastPrinted>
  <dcterms:created xsi:type="dcterms:W3CDTF">2019-04-19T13:30:00Z</dcterms:created>
  <dcterms:modified xsi:type="dcterms:W3CDTF">2019-04-22T05:48:00Z</dcterms:modified>
</cp:coreProperties>
</file>