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7498" w:rsidRPr="00405170" w:rsidRDefault="00A37498" w:rsidP="00A37498">
      <w:pPr>
        <w:jc w:val="both"/>
        <w:rPr>
          <w:rFonts w:eastAsia="MS Mincho"/>
          <w:b/>
          <w:lang w:eastAsia="en-US"/>
        </w:rPr>
      </w:pPr>
      <w:r w:rsidRPr="00405170">
        <w:rPr>
          <w:rFonts w:eastAsia="MS Mincho"/>
          <w:b/>
          <w:lang w:eastAsia="en-US"/>
        </w:rPr>
        <w:t xml:space="preserve">Инвестиционное предложение (земельный участок) для </w:t>
      </w:r>
      <w:r w:rsidR="00607B9B">
        <w:rPr>
          <w:rFonts w:eastAsia="MS Mincho"/>
          <w:b/>
          <w:lang w:eastAsia="en-US"/>
        </w:rPr>
        <w:t>освоения и разработки полезных ископаемых на озере Сущево (сапропель, торф) в Мостовском районе (в том числе для использования в санаторно-курортном деле при профилактике и лечении заболеваний</w:t>
      </w:r>
      <w:r w:rsidR="0062308A">
        <w:rPr>
          <w:rFonts w:eastAsia="MS Mincho"/>
          <w:b/>
          <w:lang w:eastAsia="en-US"/>
        </w:rPr>
        <w:t>)</w:t>
      </w:r>
      <w:bookmarkStart w:id="0" w:name="_GoBack"/>
      <w:bookmarkEnd w:id="0"/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6"/>
        <w:gridCol w:w="1356"/>
        <w:gridCol w:w="1479"/>
        <w:gridCol w:w="708"/>
        <w:gridCol w:w="3797"/>
      </w:tblGrid>
      <w:tr w:rsidR="00A37498" w:rsidRPr="00405170" w:rsidTr="00607B9B">
        <w:tc>
          <w:tcPr>
            <w:tcW w:w="9356" w:type="dxa"/>
            <w:gridSpan w:val="5"/>
            <w:shd w:val="clear" w:color="auto" w:fill="3366FF"/>
          </w:tcPr>
          <w:p w:rsidR="00A37498" w:rsidRPr="00405170" w:rsidRDefault="00A37498" w:rsidP="000118B1">
            <w:pPr>
              <w:contextualSpacing/>
              <w:jc w:val="center"/>
              <w:rPr>
                <w:rFonts w:eastAsia="MS Mincho"/>
                <w:b/>
                <w:color w:val="FFFFFF"/>
                <w:lang w:eastAsia="en-US"/>
              </w:rPr>
            </w:pPr>
            <w:r w:rsidRPr="00405170">
              <w:rPr>
                <w:rFonts w:eastAsia="MS Mincho"/>
                <w:b/>
                <w:color w:val="FFFFFF"/>
                <w:lang w:eastAsia="en-US"/>
              </w:rPr>
              <w:t xml:space="preserve">1. Общая информация </w:t>
            </w:r>
          </w:p>
        </w:tc>
      </w:tr>
      <w:tr w:rsidR="00A37498" w:rsidRPr="00405170" w:rsidTr="00607B9B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A37498">
            <w:pPr>
              <w:contextualSpacing/>
              <w:rPr>
                <w:rFonts w:eastAsia="MS Mincho"/>
                <w:highlight w:val="yellow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Общая площадь (</w:t>
            </w:r>
            <w:r>
              <w:rPr>
                <w:rFonts w:eastAsia="MS Mincho"/>
                <w:lang w:eastAsia="en-US"/>
              </w:rPr>
              <w:t>га</w:t>
            </w:r>
            <w:r w:rsidRPr="00405170">
              <w:rPr>
                <w:rFonts w:eastAsia="MS Mincho"/>
                <w:lang w:eastAsia="en-US"/>
              </w:rPr>
              <w:t>)</w:t>
            </w:r>
          </w:p>
        </w:tc>
        <w:tc>
          <w:tcPr>
            <w:tcW w:w="5984" w:type="dxa"/>
            <w:gridSpan w:val="3"/>
            <w:shd w:val="clear" w:color="auto" w:fill="auto"/>
          </w:tcPr>
          <w:p w:rsidR="00A37498" w:rsidRPr="00405170" w:rsidRDefault="00607B9B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12</w:t>
            </w:r>
          </w:p>
        </w:tc>
      </w:tr>
      <w:tr w:rsidR="00A37498" w:rsidRPr="00405170" w:rsidTr="00607B9B">
        <w:tc>
          <w:tcPr>
            <w:tcW w:w="2016" w:type="dxa"/>
            <w:vMerge w:val="restart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Местоположение</w:t>
            </w:r>
          </w:p>
        </w:tc>
        <w:tc>
          <w:tcPr>
            <w:tcW w:w="135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Область</w:t>
            </w:r>
          </w:p>
        </w:tc>
        <w:tc>
          <w:tcPr>
            <w:tcW w:w="5984" w:type="dxa"/>
            <w:gridSpan w:val="3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Гродненская</w:t>
            </w:r>
          </w:p>
        </w:tc>
      </w:tr>
      <w:tr w:rsidR="00A37498" w:rsidRPr="00405170" w:rsidTr="00607B9B">
        <w:tc>
          <w:tcPr>
            <w:tcW w:w="2016" w:type="dxa"/>
            <w:vMerge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135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Район</w:t>
            </w:r>
          </w:p>
        </w:tc>
        <w:tc>
          <w:tcPr>
            <w:tcW w:w="5984" w:type="dxa"/>
            <w:gridSpan w:val="3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Мостовский</w:t>
            </w:r>
          </w:p>
        </w:tc>
      </w:tr>
      <w:tr w:rsidR="00A37498" w:rsidRPr="00405170" w:rsidTr="00607B9B">
        <w:tc>
          <w:tcPr>
            <w:tcW w:w="2016" w:type="dxa"/>
            <w:vMerge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135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Город</w:t>
            </w:r>
          </w:p>
        </w:tc>
        <w:tc>
          <w:tcPr>
            <w:tcW w:w="5984" w:type="dxa"/>
            <w:gridSpan w:val="3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</w:tr>
      <w:tr w:rsidR="00A37498" w:rsidRPr="00405170" w:rsidTr="00607B9B">
        <w:tc>
          <w:tcPr>
            <w:tcW w:w="2016" w:type="dxa"/>
            <w:vMerge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135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Адрес</w:t>
            </w:r>
          </w:p>
        </w:tc>
        <w:tc>
          <w:tcPr>
            <w:tcW w:w="598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A37498" w:rsidRPr="00405170" w:rsidRDefault="00607B9B" w:rsidP="00A37498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 xml:space="preserve">0,4 км от </w:t>
            </w:r>
            <w:proofErr w:type="spellStart"/>
            <w:r>
              <w:rPr>
                <w:rFonts w:eastAsia="MS Mincho"/>
                <w:lang w:eastAsia="en-US"/>
              </w:rPr>
              <w:t>аг</w:t>
            </w:r>
            <w:proofErr w:type="spellEnd"/>
            <w:r>
              <w:rPr>
                <w:rFonts w:eastAsia="MS Mincho"/>
                <w:lang w:eastAsia="en-US"/>
              </w:rPr>
              <w:t>. Большие Озерки</w:t>
            </w:r>
          </w:p>
        </w:tc>
      </w:tr>
      <w:tr w:rsidR="00A37498" w:rsidRPr="00405170" w:rsidTr="00607B9B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Возможные направления использования</w:t>
            </w:r>
          </w:p>
        </w:tc>
        <w:tc>
          <w:tcPr>
            <w:tcW w:w="5984" w:type="dxa"/>
            <w:gridSpan w:val="3"/>
            <w:shd w:val="clear" w:color="auto" w:fill="auto"/>
          </w:tcPr>
          <w:p w:rsidR="00A37498" w:rsidRDefault="00A37498" w:rsidP="00A37498">
            <w:pPr>
              <w:contextualSpacing/>
              <w:rPr>
                <w:rFonts w:eastAsia="MS Gothic"/>
                <w:lang w:eastAsia="en-US"/>
              </w:rPr>
            </w:pPr>
            <w:r w:rsidRPr="00405170">
              <w:rPr>
                <w:rFonts w:eastAsia="MS Gothic"/>
                <w:lang w:eastAsia="en-US"/>
              </w:rPr>
              <w:t xml:space="preserve">а) </w:t>
            </w:r>
            <w:r>
              <w:rPr>
                <w:rFonts w:eastAsia="MS Gothic"/>
                <w:lang w:eastAsia="en-US"/>
              </w:rPr>
              <w:t>производство</w:t>
            </w:r>
          </w:p>
          <w:p w:rsidR="0066142D" w:rsidRPr="00405170" w:rsidRDefault="0066142D" w:rsidP="00A37498">
            <w:pPr>
              <w:contextualSpacing/>
              <w:rPr>
                <w:rFonts w:eastAsia="MS Gothic"/>
                <w:lang w:eastAsia="en-US"/>
              </w:rPr>
            </w:pPr>
            <w:r>
              <w:rPr>
                <w:rFonts w:eastAsia="MS Gothic"/>
                <w:lang w:eastAsia="en-US"/>
              </w:rPr>
              <w:t>б) услуги</w:t>
            </w:r>
          </w:p>
        </w:tc>
      </w:tr>
      <w:tr w:rsidR="00A37498" w:rsidRPr="00405170" w:rsidTr="00607B9B">
        <w:tc>
          <w:tcPr>
            <w:tcW w:w="9356" w:type="dxa"/>
            <w:gridSpan w:val="5"/>
            <w:shd w:val="clear" w:color="auto" w:fill="3366FF"/>
          </w:tcPr>
          <w:p w:rsidR="00A37498" w:rsidRPr="00405170" w:rsidRDefault="00A37498" w:rsidP="000118B1">
            <w:pPr>
              <w:contextualSpacing/>
              <w:jc w:val="center"/>
              <w:rPr>
                <w:rFonts w:eastAsia="MS Mincho"/>
                <w:b/>
                <w:color w:val="FFFFFF"/>
                <w:lang w:eastAsia="en-US"/>
              </w:rPr>
            </w:pPr>
            <w:r w:rsidRPr="00405170">
              <w:rPr>
                <w:rFonts w:eastAsia="MS Mincho"/>
                <w:b/>
                <w:color w:val="FFFFFF"/>
                <w:lang w:eastAsia="en-US"/>
              </w:rPr>
              <w:t>2. Транспортное сообщение</w:t>
            </w:r>
          </w:p>
        </w:tc>
      </w:tr>
      <w:tr w:rsidR="00A37498" w:rsidRPr="00405170" w:rsidTr="00607B9B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A37498" w:rsidP="000118B1">
            <w:pPr>
              <w:ind w:left="-108" w:right="-108"/>
              <w:contextualSpacing/>
              <w:jc w:val="center"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Расстояние от объекта</w:t>
            </w:r>
          </w:p>
        </w:tc>
        <w:tc>
          <w:tcPr>
            <w:tcW w:w="3797" w:type="dxa"/>
            <w:shd w:val="clear" w:color="auto" w:fill="auto"/>
          </w:tcPr>
          <w:p w:rsidR="00A37498" w:rsidRPr="00405170" w:rsidRDefault="00A37498" w:rsidP="000118B1">
            <w:pPr>
              <w:contextualSpacing/>
              <w:jc w:val="center"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Наименование</w:t>
            </w:r>
          </w:p>
        </w:tc>
      </w:tr>
      <w:tr w:rsidR="00D970AC" w:rsidRPr="00405170" w:rsidTr="00607B9B">
        <w:tc>
          <w:tcPr>
            <w:tcW w:w="3372" w:type="dxa"/>
            <w:gridSpan w:val="2"/>
            <w:shd w:val="clear" w:color="auto" w:fill="auto"/>
          </w:tcPr>
          <w:p w:rsidR="00D970AC" w:rsidRPr="00405170" w:rsidRDefault="00D970AC" w:rsidP="00D970AC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Автомагистраль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D970AC" w:rsidRPr="00405170" w:rsidRDefault="00607B9B" w:rsidP="00D970AC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5</w:t>
            </w:r>
            <w:r w:rsidR="00D970AC">
              <w:rPr>
                <w:rFonts w:eastAsia="MS Mincho"/>
                <w:lang w:eastAsia="en-US"/>
              </w:rPr>
              <w:t>5 км</w:t>
            </w:r>
          </w:p>
        </w:tc>
        <w:tc>
          <w:tcPr>
            <w:tcW w:w="3797" w:type="dxa"/>
            <w:shd w:val="clear" w:color="auto" w:fill="auto"/>
          </w:tcPr>
          <w:p w:rsidR="00D970AC" w:rsidRPr="005709DE" w:rsidRDefault="00D970AC" w:rsidP="00D970AC">
            <w:r w:rsidRPr="005709DE">
              <w:t>М6 Минск-Гродно-граница РП</w:t>
            </w:r>
          </w:p>
        </w:tc>
      </w:tr>
      <w:tr w:rsidR="00D970AC" w:rsidRPr="00405170" w:rsidTr="00607B9B">
        <w:tc>
          <w:tcPr>
            <w:tcW w:w="3372" w:type="dxa"/>
            <w:gridSpan w:val="2"/>
            <w:shd w:val="clear" w:color="auto" w:fill="auto"/>
          </w:tcPr>
          <w:p w:rsidR="00D970AC" w:rsidRPr="00405170" w:rsidRDefault="00D970AC" w:rsidP="00D970AC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Дороги республиканского значения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D970AC" w:rsidRPr="00405170" w:rsidRDefault="00607B9B" w:rsidP="00D970AC">
            <w:pPr>
              <w:ind w:left="-108" w:firstLine="108"/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0,9</w:t>
            </w:r>
            <w:r w:rsidR="00D970AC">
              <w:rPr>
                <w:rFonts w:eastAsia="MS Mincho"/>
                <w:lang w:eastAsia="en-US"/>
              </w:rPr>
              <w:t xml:space="preserve"> км</w:t>
            </w:r>
          </w:p>
        </w:tc>
        <w:tc>
          <w:tcPr>
            <w:tcW w:w="3797" w:type="dxa"/>
            <w:shd w:val="clear" w:color="auto" w:fill="auto"/>
          </w:tcPr>
          <w:p w:rsidR="00D970AC" w:rsidRDefault="00607B9B" w:rsidP="00D970AC">
            <w:r>
              <w:t>Р142</w:t>
            </w:r>
          </w:p>
        </w:tc>
      </w:tr>
      <w:tr w:rsidR="00A37498" w:rsidRPr="00405170" w:rsidTr="00607B9B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Аэропорт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607B9B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73</w:t>
            </w:r>
            <w:r w:rsidR="00D970AC">
              <w:rPr>
                <w:rFonts w:eastAsia="MS Mincho"/>
                <w:lang w:eastAsia="en-US"/>
              </w:rPr>
              <w:t xml:space="preserve"> км</w:t>
            </w:r>
          </w:p>
        </w:tc>
        <w:tc>
          <w:tcPr>
            <w:tcW w:w="3797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Гродно</w:t>
            </w:r>
          </w:p>
        </w:tc>
      </w:tr>
      <w:tr w:rsidR="00A37498" w:rsidRPr="00405170" w:rsidTr="00607B9B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Железная дорога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607B9B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45</w:t>
            </w:r>
            <w:r w:rsidR="00C45334" w:rsidRPr="00C45334">
              <w:rPr>
                <w:rFonts w:eastAsia="MS Mincho"/>
                <w:lang w:eastAsia="en-US"/>
              </w:rPr>
              <w:t xml:space="preserve"> км</w:t>
            </w:r>
          </w:p>
        </w:tc>
        <w:tc>
          <w:tcPr>
            <w:tcW w:w="3797" w:type="dxa"/>
            <w:shd w:val="clear" w:color="auto" w:fill="auto"/>
          </w:tcPr>
          <w:p w:rsidR="00D37644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 xml:space="preserve">линия Волковыск - Гродно – Лида </w:t>
            </w:r>
            <w:proofErr w:type="spellStart"/>
            <w:r w:rsidRPr="00405170">
              <w:rPr>
                <w:rFonts w:eastAsia="MS Mincho"/>
                <w:lang w:eastAsia="en-US"/>
              </w:rPr>
              <w:t>Барановичского</w:t>
            </w:r>
            <w:proofErr w:type="spellEnd"/>
            <w:r w:rsidRPr="00405170">
              <w:rPr>
                <w:rFonts w:eastAsia="MS Mincho"/>
                <w:lang w:eastAsia="en-US"/>
              </w:rPr>
              <w:t xml:space="preserve"> отд. </w:t>
            </w:r>
            <w:proofErr w:type="spellStart"/>
            <w:r w:rsidRPr="00405170">
              <w:rPr>
                <w:rFonts w:eastAsia="MS Mincho"/>
                <w:lang w:eastAsia="en-US"/>
              </w:rPr>
              <w:t>БелЖД</w:t>
            </w:r>
            <w:proofErr w:type="spellEnd"/>
            <w:r w:rsidR="00D37644">
              <w:rPr>
                <w:rFonts w:eastAsia="MS Mincho"/>
                <w:lang w:eastAsia="en-US"/>
              </w:rPr>
              <w:t xml:space="preserve"> </w:t>
            </w:r>
          </w:p>
          <w:p w:rsidR="00A37498" w:rsidRPr="00405170" w:rsidRDefault="00D37644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ст. Мосты</w:t>
            </w:r>
          </w:p>
        </w:tc>
      </w:tr>
      <w:tr w:rsidR="00A37498" w:rsidRPr="00405170" w:rsidTr="00607B9B">
        <w:trPr>
          <w:trHeight w:val="364"/>
        </w:trPr>
        <w:tc>
          <w:tcPr>
            <w:tcW w:w="3372" w:type="dxa"/>
            <w:gridSpan w:val="2"/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Наличие подъездных путей</w:t>
            </w:r>
          </w:p>
        </w:tc>
        <w:tc>
          <w:tcPr>
            <w:tcW w:w="5984" w:type="dxa"/>
            <w:gridSpan w:val="3"/>
            <w:shd w:val="clear" w:color="auto" w:fill="auto"/>
          </w:tcPr>
          <w:p w:rsidR="00A37498" w:rsidRPr="00405170" w:rsidRDefault="00607B9B" w:rsidP="000C2B79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Ул. Озерная</w:t>
            </w:r>
            <w:r w:rsidR="00A37498" w:rsidRPr="00405170">
              <w:rPr>
                <w:rFonts w:eastAsia="MS Mincho"/>
                <w:lang w:eastAsia="en-US"/>
              </w:rPr>
              <w:t xml:space="preserve"> </w:t>
            </w:r>
            <w:r>
              <w:rPr>
                <w:rFonts w:eastAsia="MS Mincho"/>
                <w:lang w:eastAsia="en-US"/>
              </w:rPr>
              <w:t>0,4</w:t>
            </w:r>
            <w:r w:rsidR="00C45334">
              <w:rPr>
                <w:rFonts w:eastAsia="MS Mincho"/>
                <w:lang w:eastAsia="en-US"/>
              </w:rPr>
              <w:t xml:space="preserve"> км</w:t>
            </w:r>
          </w:p>
        </w:tc>
      </w:tr>
      <w:tr w:rsidR="00A37498" w:rsidRPr="00405170" w:rsidTr="00607B9B">
        <w:trPr>
          <w:trHeight w:val="287"/>
        </w:trPr>
        <w:tc>
          <w:tcPr>
            <w:tcW w:w="3372" w:type="dxa"/>
            <w:gridSpan w:val="2"/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Иное</w:t>
            </w:r>
          </w:p>
        </w:tc>
        <w:tc>
          <w:tcPr>
            <w:tcW w:w="5984" w:type="dxa"/>
            <w:gridSpan w:val="3"/>
            <w:shd w:val="clear" w:color="auto" w:fill="auto"/>
          </w:tcPr>
          <w:p w:rsidR="00A37498" w:rsidRPr="00405170" w:rsidRDefault="00607B9B" w:rsidP="00D37644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Прибрежная полоса водоема 50 м</w:t>
            </w:r>
            <w:r w:rsidR="00D37644">
              <w:rPr>
                <w:rFonts w:eastAsia="MS Mincho"/>
                <w:lang w:eastAsia="en-US"/>
              </w:rPr>
              <w:t>. Балансовые запасы сапропеля 240 тыс. т.</w:t>
            </w:r>
          </w:p>
        </w:tc>
      </w:tr>
      <w:tr w:rsidR="00A37498" w:rsidRPr="00405170" w:rsidTr="00607B9B">
        <w:tc>
          <w:tcPr>
            <w:tcW w:w="9356" w:type="dxa"/>
            <w:gridSpan w:val="5"/>
            <w:shd w:val="clear" w:color="auto" w:fill="3366FF"/>
          </w:tcPr>
          <w:p w:rsidR="00A37498" w:rsidRPr="00405170" w:rsidRDefault="00A37498" w:rsidP="000118B1">
            <w:pPr>
              <w:contextualSpacing/>
              <w:jc w:val="center"/>
              <w:rPr>
                <w:rFonts w:eastAsia="MS Mincho"/>
                <w:b/>
                <w:color w:val="FFFFFF"/>
                <w:lang w:eastAsia="en-US"/>
              </w:rPr>
            </w:pPr>
            <w:r w:rsidRPr="00405170">
              <w:rPr>
                <w:rFonts w:eastAsia="MS Mincho"/>
                <w:b/>
                <w:color w:val="FFFFFF"/>
                <w:lang w:eastAsia="en-US"/>
              </w:rPr>
              <w:t>3. Инфраструктура</w:t>
            </w:r>
          </w:p>
        </w:tc>
      </w:tr>
      <w:tr w:rsidR="00A37498" w:rsidRPr="00405170" w:rsidTr="00607B9B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A37498" w:rsidP="000118B1">
            <w:pPr>
              <w:ind w:left="-164" w:right="-108"/>
              <w:contextualSpacing/>
              <w:jc w:val="center"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Расстояние от объекта</w:t>
            </w:r>
          </w:p>
        </w:tc>
        <w:tc>
          <w:tcPr>
            <w:tcW w:w="3797" w:type="dxa"/>
            <w:shd w:val="clear" w:color="auto" w:fill="auto"/>
          </w:tcPr>
          <w:p w:rsidR="00A37498" w:rsidRPr="00405170" w:rsidRDefault="00A37498" w:rsidP="000118B1">
            <w:pPr>
              <w:ind w:left="-108" w:right="-108"/>
              <w:contextualSpacing/>
              <w:jc w:val="center"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Описание (мощность, объем и т.д.)</w:t>
            </w:r>
          </w:p>
        </w:tc>
      </w:tr>
      <w:tr w:rsidR="00A37498" w:rsidRPr="00405170" w:rsidTr="00607B9B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Электроснабжение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A37498" w:rsidP="0056471B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0,</w:t>
            </w:r>
            <w:r w:rsidR="00607B9B">
              <w:rPr>
                <w:rFonts w:eastAsia="MS Mincho"/>
                <w:lang w:eastAsia="en-US"/>
              </w:rPr>
              <w:t>5</w:t>
            </w:r>
            <w:r w:rsidRPr="00405170">
              <w:rPr>
                <w:rFonts w:eastAsia="MS Mincho"/>
                <w:lang w:eastAsia="en-US"/>
              </w:rPr>
              <w:t xml:space="preserve"> км</w:t>
            </w:r>
          </w:p>
        </w:tc>
        <w:tc>
          <w:tcPr>
            <w:tcW w:w="3797" w:type="dxa"/>
            <w:shd w:val="clear" w:color="auto" w:fill="auto"/>
          </w:tcPr>
          <w:p w:rsidR="00A37498" w:rsidRPr="00405170" w:rsidRDefault="00607B9B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 xml:space="preserve">От существующих сетей населенного пункта </w:t>
            </w:r>
            <w:proofErr w:type="spellStart"/>
            <w:r>
              <w:rPr>
                <w:rFonts w:eastAsia="MS Mincho"/>
                <w:lang w:eastAsia="en-US"/>
              </w:rPr>
              <w:t>аг</w:t>
            </w:r>
            <w:proofErr w:type="spellEnd"/>
            <w:r>
              <w:rPr>
                <w:rFonts w:eastAsia="MS Mincho"/>
                <w:lang w:eastAsia="en-US"/>
              </w:rPr>
              <w:t>. Б. Озерки</w:t>
            </w:r>
          </w:p>
        </w:tc>
      </w:tr>
      <w:tr w:rsidR="00A37498" w:rsidRPr="00405170" w:rsidTr="00607B9B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Отопление (тепловые сети)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3797" w:type="dxa"/>
            <w:shd w:val="clear" w:color="auto" w:fill="auto"/>
          </w:tcPr>
          <w:p w:rsidR="00A37498" w:rsidRPr="00D37644" w:rsidRDefault="00D37644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Нет</w:t>
            </w:r>
          </w:p>
        </w:tc>
      </w:tr>
      <w:tr w:rsidR="00A37498" w:rsidRPr="00405170" w:rsidTr="00607B9B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Водоснабжение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A37498" w:rsidP="00A37498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3797" w:type="dxa"/>
            <w:shd w:val="clear" w:color="auto" w:fill="auto"/>
          </w:tcPr>
          <w:p w:rsidR="00A37498" w:rsidRPr="00405170" w:rsidRDefault="00D37644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Нет</w:t>
            </w:r>
          </w:p>
        </w:tc>
      </w:tr>
      <w:tr w:rsidR="00A37498" w:rsidRPr="00405170" w:rsidTr="00607B9B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Канализация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3797" w:type="dxa"/>
            <w:shd w:val="clear" w:color="auto" w:fill="auto"/>
          </w:tcPr>
          <w:p w:rsidR="00A37498" w:rsidRPr="00405170" w:rsidRDefault="00D37644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Нет</w:t>
            </w:r>
          </w:p>
        </w:tc>
      </w:tr>
      <w:tr w:rsidR="00A37498" w:rsidRPr="00405170" w:rsidTr="00607B9B">
        <w:trPr>
          <w:trHeight w:val="291"/>
        </w:trPr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Газоснабжение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3797" w:type="dxa"/>
            <w:shd w:val="clear" w:color="auto" w:fill="auto"/>
          </w:tcPr>
          <w:p w:rsidR="00A37498" w:rsidRPr="00405170" w:rsidRDefault="00D37644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Нет</w:t>
            </w:r>
          </w:p>
        </w:tc>
      </w:tr>
      <w:tr w:rsidR="00A37498" w:rsidRPr="00405170" w:rsidTr="00607B9B">
        <w:tc>
          <w:tcPr>
            <w:tcW w:w="9356" w:type="dxa"/>
            <w:gridSpan w:val="5"/>
            <w:shd w:val="clear" w:color="auto" w:fill="3366FF"/>
          </w:tcPr>
          <w:p w:rsidR="00A37498" w:rsidRPr="00405170" w:rsidRDefault="00A37498" w:rsidP="000118B1">
            <w:pPr>
              <w:contextualSpacing/>
              <w:jc w:val="center"/>
              <w:rPr>
                <w:rFonts w:eastAsia="MS Mincho"/>
                <w:b/>
                <w:color w:val="FFFFFF"/>
                <w:lang w:eastAsia="en-US"/>
              </w:rPr>
            </w:pPr>
            <w:r w:rsidRPr="00405170">
              <w:rPr>
                <w:rFonts w:eastAsia="MS Mincho"/>
                <w:b/>
                <w:color w:val="FFFFFF"/>
                <w:lang w:eastAsia="en-US"/>
              </w:rPr>
              <w:t>4. Контактная информация</w:t>
            </w:r>
          </w:p>
        </w:tc>
      </w:tr>
      <w:tr w:rsidR="00A37498" w:rsidRPr="00405170" w:rsidTr="00607B9B">
        <w:tc>
          <w:tcPr>
            <w:tcW w:w="4851" w:type="dxa"/>
            <w:gridSpan w:val="3"/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Контактное лицо (должность)</w:t>
            </w:r>
          </w:p>
        </w:tc>
        <w:tc>
          <w:tcPr>
            <w:tcW w:w="4505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Величко Светлана Николаевна</w:t>
            </w:r>
            <w:r w:rsidRPr="00405170">
              <w:rPr>
                <w:rFonts w:eastAsia="MS Mincho"/>
                <w:lang w:eastAsia="en-US"/>
              </w:rPr>
              <w:t xml:space="preserve"> (заместитель председателя Мостовского райисполкома)</w:t>
            </w:r>
          </w:p>
        </w:tc>
      </w:tr>
      <w:tr w:rsidR="00A37498" w:rsidRPr="00405170" w:rsidTr="00607B9B">
        <w:tc>
          <w:tcPr>
            <w:tcW w:w="4851" w:type="dxa"/>
            <w:gridSpan w:val="3"/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Телефон</w:t>
            </w:r>
          </w:p>
        </w:tc>
        <w:tc>
          <w:tcPr>
            <w:tcW w:w="4505" w:type="dxa"/>
            <w:gridSpan w:val="2"/>
            <w:shd w:val="clear" w:color="auto" w:fill="auto"/>
          </w:tcPr>
          <w:p w:rsidR="00A37498" w:rsidRPr="00405170" w:rsidRDefault="00A37498" w:rsidP="00236F4E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 xml:space="preserve">8-01515- </w:t>
            </w:r>
            <w:r w:rsidR="00236F4E">
              <w:rPr>
                <w:rFonts w:eastAsia="MS Mincho"/>
                <w:lang w:eastAsia="en-US"/>
              </w:rPr>
              <w:t>6-44-52</w:t>
            </w:r>
          </w:p>
        </w:tc>
      </w:tr>
      <w:tr w:rsidR="00A37498" w:rsidRPr="00405170" w:rsidTr="00607B9B">
        <w:tc>
          <w:tcPr>
            <w:tcW w:w="4851" w:type="dxa"/>
            <w:gridSpan w:val="3"/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Факс</w:t>
            </w:r>
          </w:p>
        </w:tc>
        <w:tc>
          <w:tcPr>
            <w:tcW w:w="4505" w:type="dxa"/>
            <w:gridSpan w:val="2"/>
            <w:shd w:val="clear" w:color="auto" w:fill="auto"/>
          </w:tcPr>
          <w:p w:rsidR="00A37498" w:rsidRPr="00405170" w:rsidRDefault="00A37498" w:rsidP="00236F4E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 xml:space="preserve">8-01515- </w:t>
            </w:r>
            <w:r w:rsidR="00236F4E">
              <w:rPr>
                <w:rFonts w:eastAsia="MS Mincho"/>
                <w:lang w:eastAsia="en-US"/>
              </w:rPr>
              <w:t>6-44-35</w:t>
            </w:r>
          </w:p>
        </w:tc>
      </w:tr>
      <w:tr w:rsidR="00A37498" w:rsidRPr="00405170" w:rsidTr="00607B9B">
        <w:trPr>
          <w:trHeight w:val="382"/>
        </w:trPr>
        <w:tc>
          <w:tcPr>
            <w:tcW w:w="485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Электронный адрес</w:t>
            </w:r>
          </w:p>
        </w:tc>
        <w:tc>
          <w:tcPr>
            <w:tcW w:w="450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37498" w:rsidRPr="00405170" w:rsidRDefault="00607B9B" w:rsidP="00607B9B">
            <w:pPr>
              <w:contextualSpacing/>
              <w:rPr>
                <w:rFonts w:eastAsia="MS Mincho"/>
                <w:lang w:val="en-US" w:eastAsia="en-US"/>
              </w:rPr>
            </w:pPr>
            <w:r>
              <w:rPr>
                <w:rFonts w:eastAsia="MS Mincho"/>
                <w:lang w:val="en-US" w:eastAsia="en-US"/>
              </w:rPr>
              <w:t>e</w:t>
            </w:r>
            <w:r w:rsidR="00A37498" w:rsidRPr="00405170">
              <w:rPr>
                <w:rFonts w:eastAsia="MS Mincho"/>
                <w:lang w:val="en-US" w:eastAsia="en-US"/>
              </w:rPr>
              <w:t>conom</w:t>
            </w:r>
            <w:r>
              <w:rPr>
                <w:rFonts w:eastAsia="MS Mincho"/>
                <w:lang w:val="en-US" w:eastAsia="en-US"/>
              </w:rPr>
              <w:t>ics</w:t>
            </w:r>
            <w:r w:rsidR="00A37498" w:rsidRPr="00405170">
              <w:rPr>
                <w:rFonts w:eastAsia="MS Mincho"/>
                <w:lang w:val="en-US" w:eastAsia="en-US"/>
              </w:rPr>
              <w:t>@</w:t>
            </w:r>
            <w:r w:rsidRPr="00405170">
              <w:rPr>
                <w:rFonts w:eastAsia="MS Mincho"/>
                <w:lang w:val="en-US" w:eastAsia="en-US"/>
              </w:rPr>
              <w:t>mosty</w:t>
            </w:r>
            <w:r>
              <w:rPr>
                <w:rFonts w:eastAsia="MS Mincho"/>
                <w:lang w:val="en-US" w:eastAsia="en-US"/>
              </w:rPr>
              <w:t>.gov</w:t>
            </w:r>
            <w:r w:rsidR="00A37498" w:rsidRPr="00405170">
              <w:rPr>
                <w:rFonts w:eastAsia="MS Mincho"/>
                <w:lang w:val="en-US" w:eastAsia="en-US"/>
              </w:rPr>
              <w:t xml:space="preserve">.by </w:t>
            </w:r>
          </w:p>
        </w:tc>
      </w:tr>
    </w:tbl>
    <w:p w:rsidR="004C0A1F" w:rsidRDefault="00607B9B">
      <w:r>
        <w:rPr>
          <w:noProof/>
        </w:rPr>
        <w:lastRenderedPageBreak/>
        <w:drawing>
          <wp:inline distT="0" distB="0" distL="0" distR="0" wp14:anchorId="6CB01EDE" wp14:editId="3B9D217C">
            <wp:extent cx="5924550" cy="3390900"/>
            <wp:effectExtent l="0" t="0" r="0" b="0"/>
            <wp:docPr id="2" name="Рисунок 2" descr="D:\2024\инвестиции\дорожная карта инвестора\сущево сапропель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4\инвестиции\дорожная карта инвестора\сущево сапропель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A1F" w:rsidRDefault="004C0A1F"/>
    <w:p w:rsidR="00D37644" w:rsidRDefault="00D37644">
      <w:r>
        <w:rPr>
          <w:noProof/>
        </w:rPr>
        <w:drawing>
          <wp:inline distT="0" distB="0" distL="0" distR="0" wp14:anchorId="7A452618" wp14:editId="32A3AEFF">
            <wp:extent cx="5981700" cy="3019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722" t="11118" b="3933"/>
                    <a:stretch/>
                  </pic:blipFill>
                  <pic:spPr bwMode="auto">
                    <a:xfrm>
                      <a:off x="0" y="0"/>
                      <a:ext cx="5981700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585" w:rsidRDefault="00DE7585"/>
    <w:p w:rsidR="00D37644" w:rsidRDefault="00D37644">
      <w:r>
        <w:rPr>
          <w:noProof/>
        </w:rPr>
        <w:drawing>
          <wp:inline distT="0" distB="0" distL="0" distR="0" wp14:anchorId="444E70C3" wp14:editId="53206C0F">
            <wp:extent cx="5991225" cy="25622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971" t="10851" b="4255"/>
                    <a:stretch/>
                  </pic:blipFill>
                  <pic:spPr bwMode="auto">
                    <a:xfrm>
                      <a:off x="0" y="0"/>
                      <a:ext cx="5991225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37644" w:rsidSect="00D37644">
      <w:pgSz w:w="11906" w:h="16838"/>
      <w:pgMar w:top="1134" w:right="850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26C"/>
    <w:rsid w:val="00080ABA"/>
    <w:rsid w:val="000C2B79"/>
    <w:rsid w:val="000E7D09"/>
    <w:rsid w:val="00207FC2"/>
    <w:rsid w:val="00236F4E"/>
    <w:rsid w:val="002667A1"/>
    <w:rsid w:val="0035581D"/>
    <w:rsid w:val="00401B79"/>
    <w:rsid w:val="004C0A1F"/>
    <w:rsid w:val="0056240B"/>
    <w:rsid w:val="0056471B"/>
    <w:rsid w:val="00607B9B"/>
    <w:rsid w:val="0062308A"/>
    <w:rsid w:val="0066142D"/>
    <w:rsid w:val="009575E8"/>
    <w:rsid w:val="0097372C"/>
    <w:rsid w:val="00A37498"/>
    <w:rsid w:val="00A96360"/>
    <w:rsid w:val="00C45334"/>
    <w:rsid w:val="00D37644"/>
    <w:rsid w:val="00D40F53"/>
    <w:rsid w:val="00D970AC"/>
    <w:rsid w:val="00DE7585"/>
    <w:rsid w:val="00F43146"/>
    <w:rsid w:val="00F44EEE"/>
    <w:rsid w:val="00FA2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9AF0FE"/>
  <w15:chartTrackingRefBased/>
  <w15:docId w15:val="{14430794-676D-4AEB-81DC-C52A6F745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74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07B9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11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198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 Анатольевна Пецевич</dc:creator>
  <cp:keywords/>
  <dc:description/>
  <cp:lastModifiedBy>Жанна Анатольевна Пецевич</cp:lastModifiedBy>
  <cp:revision>3</cp:revision>
  <dcterms:created xsi:type="dcterms:W3CDTF">2024-12-03T05:23:00Z</dcterms:created>
  <dcterms:modified xsi:type="dcterms:W3CDTF">2024-12-03T05:30:00Z</dcterms:modified>
</cp:coreProperties>
</file>