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192" w:rsidRDefault="00B70509" w:rsidP="00B70509">
      <w:pPr>
        <w:jc w:val="center"/>
      </w:pPr>
      <w:r>
        <w:t>Информация для обсуждения</w:t>
      </w:r>
    </w:p>
    <w:p w:rsidR="00B70509" w:rsidRDefault="00B70509" w:rsidP="00B70509">
      <w:pPr>
        <w:jc w:val="center"/>
      </w:pPr>
    </w:p>
    <w:p w:rsidR="00B70509" w:rsidRDefault="00B70509" w:rsidP="00B70509">
      <w:pPr>
        <w:jc w:val="both"/>
      </w:pPr>
      <w:r>
        <w:tab/>
        <w:t>Мостовский районный исполнительный комитет информирует жителей Мостовского района о планируемых изменениях границ сельских населенных пунктов.</w:t>
      </w:r>
    </w:p>
    <w:p w:rsidR="00D42D49" w:rsidRPr="00D42D49" w:rsidRDefault="00B70509" w:rsidP="00B70509">
      <w:pPr>
        <w:jc w:val="both"/>
      </w:pPr>
      <w:r>
        <w:tab/>
      </w:r>
      <w:r w:rsidR="00847C57">
        <w:t xml:space="preserve">Включить в границы </w:t>
      </w:r>
      <w:r w:rsidR="00410A91">
        <w:t xml:space="preserve">населенного пункта </w:t>
      </w:r>
      <w:r w:rsidR="00C221D6">
        <w:t xml:space="preserve">деревня </w:t>
      </w:r>
      <w:proofErr w:type="spellStart"/>
      <w:r w:rsidR="00410A91">
        <w:t>Самуйловичи</w:t>
      </w:r>
      <w:proofErr w:type="spellEnd"/>
      <w:r w:rsidR="00410A91">
        <w:t xml:space="preserve"> Горные</w:t>
      </w:r>
      <w:r w:rsidR="00847C57">
        <w:t xml:space="preserve"> </w:t>
      </w:r>
      <w:proofErr w:type="spellStart"/>
      <w:r w:rsidR="00410A91">
        <w:t>Песковского</w:t>
      </w:r>
      <w:proofErr w:type="spellEnd"/>
      <w:r w:rsidR="00847C57">
        <w:t xml:space="preserve"> сельсовета</w:t>
      </w:r>
      <w:r w:rsidR="00D42D49">
        <w:t xml:space="preserve"> Мостовского района земельный участок площадью 0,6654</w:t>
      </w:r>
      <w:r w:rsidR="00847C57">
        <w:t xml:space="preserve"> га</w:t>
      </w:r>
      <w:r w:rsidR="00D42D49">
        <w:t>.</w:t>
      </w:r>
    </w:p>
    <w:p w:rsidR="00847C57" w:rsidRDefault="00D42D49" w:rsidP="00D42D49">
      <w:pPr>
        <w:ind w:firstLine="708"/>
        <w:jc w:val="both"/>
      </w:pPr>
      <w:r>
        <w:t xml:space="preserve">Исключить из черты населенного пункта </w:t>
      </w:r>
      <w:proofErr w:type="spellStart"/>
      <w:r>
        <w:t>агрогородок</w:t>
      </w:r>
      <w:proofErr w:type="spellEnd"/>
      <w:r>
        <w:t xml:space="preserve"> Дубно </w:t>
      </w:r>
      <w:proofErr w:type="spellStart"/>
      <w:r>
        <w:t>Дубненского</w:t>
      </w:r>
      <w:proofErr w:type="spellEnd"/>
      <w:r>
        <w:t xml:space="preserve"> сельсовета Мостовского района земельный участок площадью 20,6337 </w:t>
      </w:r>
      <w:r w:rsidR="00D973B8">
        <w:t>га</w:t>
      </w:r>
      <w:r w:rsidR="00AA4D7F">
        <w:t>.</w:t>
      </w:r>
    </w:p>
    <w:p w:rsidR="00D16B09" w:rsidRDefault="00D973B8" w:rsidP="00B70509">
      <w:pPr>
        <w:jc w:val="both"/>
      </w:pPr>
      <w:r>
        <w:tab/>
      </w:r>
      <w:bookmarkStart w:id="0" w:name="_GoBack"/>
      <w:bookmarkEnd w:id="0"/>
      <w:r w:rsidR="00D16B09">
        <w:t xml:space="preserve">С графическими материалами изменений границ населенных пунктов можно ознакомиться на сайте Мостовского районного исполнительного комитета </w:t>
      </w:r>
      <w:hyperlink r:id="rId4" w:history="1">
        <w:r w:rsidR="00D16B09" w:rsidRPr="00C438C4">
          <w:rPr>
            <w:rStyle w:val="a3"/>
          </w:rPr>
          <w:t>http://mosty.grodno-region.by/</w:t>
        </w:r>
      </w:hyperlink>
      <w:r w:rsidR="00D16B09">
        <w:t xml:space="preserve"> </w:t>
      </w:r>
    </w:p>
    <w:p w:rsidR="003272B1" w:rsidRDefault="003272B1" w:rsidP="00B70509">
      <w:pPr>
        <w:jc w:val="both"/>
      </w:pPr>
      <w:r>
        <w:tab/>
        <w:t>На основании статьи 17 Закона Республики Беларусь «Об административно территориальном устройстве Республики Беларусь»</w:t>
      </w:r>
      <w:r w:rsidR="001C6A6E">
        <w:t xml:space="preserve"> граждане вправе высказывать свое мнение по вопросам </w:t>
      </w:r>
      <w:r w:rsidR="001C6A6E" w:rsidRPr="001C6A6E">
        <w:t>административно-территориального устройства</w:t>
      </w:r>
      <w:r w:rsidR="001C6A6E">
        <w:t xml:space="preserve"> и </w:t>
      </w:r>
      <w:r w:rsidR="001C6A6E" w:rsidRPr="001C6A6E">
        <w:t>вносить в государственные органы предложения об образовании, объединении и упразднении административно-территориальных и территориальных единиц, установлении и изменении их границ, установлении и переносе административных центров и по иным вопросам администрати</w:t>
      </w:r>
      <w:r w:rsidR="001C6A6E">
        <w:t>вно-территориального устройства.</w:t>
      </w:r>
    </w:p>
    <w:p w:rsidR="001C6A6E" w:rsidRPr="001C6A6E" w:rsidRDefault="001C6A6E" w:rsidP="00B70509">
      <w:pPr>
        <w:jc w:val="both"/>
      </w:pPr>
      <w:r>
        <w:tab/>
        <w:t xml:space="preserve">Предложения и замечания по вопросу планируемых изменений границ сельских населенных пунктов Мостовского района в письменной форме принимаются по адресу: 231600 Гродненская область, город Мосты, площадь Ленина, 3 Мостовский районный исполнительный комитет, в электронной форме на адрес электронной почты </w:t>
      </w:r>
      <w:hyperlink r:id="rId5" w:history="1">
        <w:r w:rsidR="00D16B09" w:rsidRPr="00C438C4">
          <w:rPr>
            <w:rStyle w:val="a3"/>
          </w:rPr>
          <w:t>rik@mosty.gov.by</w:t>
        </w:r>
      </w:hyperlink>
      <w:r w:rsidR="00D16B09">
        <w:t xml:space="preserve"> </w:t>
      </w:r>
    </w:p>
    <w:p w:rsidR="00AA4D7F" w:rsidRDefault="00AA4D7F" w:rsidP="00B70509">
      <w:pPr>
        <w:jc w:val="both"/>
      </w:pPr>
      <w:r>
        <w:tab/>
      </w:r>
    </w:p>
    <w:p w:rsidR="00847C57" w:rsidRDefault="00847C57" w:rsidP="00B70509">
      <w:pPr>
        <w:jc w:val="both"/>
      </w:pPr>
      <w:r>
        <w:tab/>
      </w:r>
    </w:p>
    <w:p w:rsidR="00920596" w:rsidRDefault="00920596" w:rsidP="00B70509">
      <w:pPr>
        <w:jc w:val="both"/>
      </w:pPr>
      <w:r>
        <w:tab/>
      </w:r>
    </w:p>
    <w:sectPr w:rsidR="00920596" w:rsidSect="00025A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7686"/>
    <w:rsid w:val="00025A9E"/>
    <w:rsid w:val="001C6A6E"/>
    <w:rsid w:val="0025055E"/>
    <w:rsid w:val="003272B1"/>
    <w:rsid w:val="00410A91"/>
    <w:rsid w:val="004A2A55"/>
    <w:rsid w:val="005D7A5A"/>
    <w:rsid w:val="007350AD"/>
    <w:rsid w:val="00757686"/>
    <w:rsid w:val="00847C57"/>
    <w:rsid w:val="008B2314"/>
    <w:rsid w:val="00920596"/>
    <w:rsid w:val="00AA4D7F"/>
    <w:rsid w:val="00B463FD"/>
    <w:rsid w:val="00B70509"/>
    <w:rsid w:val="00C221D6"/>
    <w:rsid w:val="00C53DE5"/>
    <w:rsid w:val="00CD0AEB"/>
    <w:rsid w:val="00CF564A"/>
    <w:rsid w:val="00D16B09"/>
    <w:rsid w:val="00D42D49"/>
    <w:rsid w:val="00D973B8"/>
    <w:rsid w:val="00EB724A"/>
    <w:rsid w:val="00F01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64A"/>
    <w:pPr>
      <w:spacing w:after="0" w:line="240" w:lineRule="auto"/>
    </w:pPr>
    <w:rPr>
      <w:rFonts w:ascii="Times New Roman" w:hAnsi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6A6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ik@mosty.gov.by" TargetMode="External"/><Relationship Id="rId4" Type="http://schemas.openxmlformats.org/officeDocument/2006/relationships/hyperlink" Target="http://mosty.grodno-region.b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mostyrayzem@tut.by</dc:creator>
  <cp:keywords/>
  <dc:description/>
  <cp:lastModifiedBy>Admin</cp:lastModifiedBy>
  <cp:revision>8</cp:revision>
  <dcterms:created xsi:type="dcterms:W3CDTF">2020-08-18T07:13:00Z</dcterms:created>
  <dcterms:modified xsi:type="dcterms:W3CDTF">2020-09-17T11:58:00Z</dcterms:modified>
</cp:coreProperties>
</file>