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C1" w:rsidRPr="00331D0E" w:rsidRDefault="00331D0E" w:rsidP="00331D0E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proofErr w:type="spellStart"/>
      <w:r w:rsidRPr="00331D0E">
        <w:rPr>
          <w:rFonts w:ascii="Times New Roman" w:hAnsi="Times New Roman" w:cs="Times New Roman"/>
          <w:b/>
          <w:color w:val="333333"/>
          <w:sz w:val="30"/>
          <w:szCs w:val="30"/>
        </w:rPr>
        <w:t>Рэжым</w:t>
      </w:r>
      <w:proofErr w:type="spellEnd"/>
      <w:r w:rsidRPr="00331D0E">
        <w:rPr>
          <w:rFonts w:ascii="Times New Roman" w:hAnsi="Times New Roman" w:cs="Times New Roman"/>
          <w:b/>
          <w:color w:val="333333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b/>
          <w:color w:val="333333"/>
          <w:sz w:val="30"/>
          <w:szCs w:val="30"/>
        </w:rPr>
        <w:t>працоўнага</w:t>
      </w:r>
      <w:proofErr w:type="spellEnd"/>
      <w:r w:rsidRPr="00331D0E">
        <w:rPr>
          <w:rFonts w:ascii="Times New Roman" w:hAnsi="Times New Roman" w:cs="Times New Roman"/>
          <w:b/>
          <w:color w:val="333333"/>
          <w:sz w:val="30"/>
          <w:szCs w:val="30"/>
        </w:rPr>
        <w:t xml:space="preserve"> часу.</w:t>
      </w:r>
    </w:p>
    <w:p w:rsidR="00331D0E" w:rsidRPr="00331D0E" w:rsidRDefault="00331D0E" w:rsidP="00331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Згодна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часткай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1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артыкула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123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кодэкса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Беларусь (далей - ПК)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рэжым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часу -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парадак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размеркавання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наймальнікам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устаноўленых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гэтым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Кодэксам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норм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штодзённай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штотыднёвай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працягласці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рабочага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часу і часу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адпачынку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працягу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сутак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тыдня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, месяца і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іншых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каляндарных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перыядаў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>.</w:t>
      </w:r>
    </w:p>
    <w:p w:rsidR="00331D0E" w:rsidRPr="00331D0E" w:rsidRDefault="00331D0E" w:rsidP="00331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Рэжым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часу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вызначае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час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пачатку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заканчэння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дня (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змены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), час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абедзеннага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іншых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перапынкаў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паслядоўнасць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чаргавання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зменах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працоўныя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вых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дны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дні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частка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2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артыкула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123 ПК).</w:t>
      </w:r>
    </w:p>
    <w:p w:rsidR="00331D0E" w:rsidRPr="00331D0E" w:rsidRDefault="00331D0E" w:rsidP="00331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Рэжым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часу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распрацоўваецца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зыходзячы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рэжыму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ўжываецца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наймальніка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частка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3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артыкула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123 ПК).</w:t>
      </w:r>
    </w:p>
    <w:p w:rsidR="00331D0E" w:rsidRPr="00331D0E" w:rsidRDefault="00331D0E" w:rsidP="00331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Рэжым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часу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вызначаецца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правіламі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ўнутранага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распарадку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графікам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работ (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зменнасці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>) (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частка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4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артыкула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123 ПК).</w:t>
      </w:r>
    </w:p>
    <w:p w:rsidR="00331D0E" w:rsidRPr="00331D0E" w:rsidRDefault="00331D0E" w:rsidP="00331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Графік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работ (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зменнасці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сцвярджаецца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наймальнікам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ўзгадненні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прафсаюзам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частка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5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артыкула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123 ПК).</w:t>
      </w:r>
    </w:p>
    <w:p w:rsidR="00331D0E" w:rsidRPr="00331D0E" w:rsidRDefault="00331D0E" w:rsidP="00331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31D0E">
        <w:rPr>
          <w:rFonts w:ascii="Times New Roman" w:hAnsi="Times New Roman" w:cs="Times New Roman"/>
          <w:sz w:val="30"/>
          <w:szCs w:val="30"/>
        </w:rPr>
        <w:t xml:space="preserve">Важна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ведаць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ўсталяваны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рэжым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часу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даводзіцца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ведама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пазней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адзін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месяц да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ўвядзення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дзеянне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частка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6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артыкула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123 ПК).</w:t>
      </w:r>
    </w:p>
    <w:p w:rsidR="00331D0E" w:rsidRPr="00331D0E" w:rsidRDefault="00331D0E" w:rsidP="00331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памятаць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рэжым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кіроўцаў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аўтамабільнага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транспарту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дадаткова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рэгулюецца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Палажэннем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працоўным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часе і часу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адпачынку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вадзіцеляў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аўтамабільнага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транспарту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зацверджанага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пастановай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Міністэрства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транспарту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камунікацый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Беларусь ад 25.11.2010 № 82.</w:t>
      </w:r>
    </w:p>
    <w:p w:rsidR="00331D0E" w:rsidRPr="00331D0E" w:rsidRDefault="00331D0E" w:rsidP="00331D0E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31D0E" w:rsidRPr="00331D0E" w:rsidRDefault="00331D0E" w:rsidP="00331D0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Галоўны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дзяржаўны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інспектар</w:t>
      </w:r>
      <w:proofErr w:type="spellEnd"/>
    </w:p>
    <w:p w:rsidR="00331D0E" w:rsidRPr="00331D0E" w:rsidRDefault="00331D0E" w:rsidP="00331D0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аддзела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нагляду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за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выкананнем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заканадаўства</w:t>
      </w:r>
      <w:proofErr w:type="spellEnd"/>
    </w:p>
    <w:p w:rsidR="00331D0E" w:rsidRPr="00331D0E" w:rsidRDefault="00331D0E" w:rsidP="00331D0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Гродзенскага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абласнога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ўпраўлення</w:t>
      </w:r>
      <w:proofErr w:type="spellEnd"/>
    </w:p>
    <w:p w:rsidR="00331D0E" w:rsidRPr="00331D0E" w:rsidRDefault="00331D0E" w:rsidP="00331D0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Дэпартамента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дзяржаўнай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інспекцыі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1D0E" w:rsidRPr="00331D0E" w:rsidRDefault="00331D0E" w:rsidP="00331D0E">
      <w:pPr>
        <w:spacing w:after="0" w:line="280" w:lineRule="exact"/>
        <w:rPr>
          <w:rFonts w:ascii="Times New Roman" w:hAnsi="Times New Roman" w:cs="Times New Roman"/>
        </w:rPr>
      </w:pP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Сало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 xml:space="preserve"> А. </w:t>
      </w:r>
      <w:proofErr w:type="spellStart"/>
      <w:r w:rsidRPr="00331D0E">
        <w:rPr>
          <w:rFonts w:ascii="Times New Roman" w:hAnsi="Times New Roman" w:cs="Times New Roman"/>
          <w:sz w:val="30"/>
          <w:szCs w:val="30"/>
        </w:rPr>
        <w:t>Ул</w:t>
      </w:r>
      <w:proofErr w:type="spellEnd"/>
      <w:r w:rsidRPr="00331D0E">
        <w:rPr>
          <w:rFonts w:ascii="Times New Roman" w:hAnsi="Times New Roman" w:cs="Times New Roman"/>
          <w:sz w:val="30"/>
          <w:szCs w:val="30"/>
        </w:rPr>
        <w:t>.</w:t>
      </w:r>
    </w:p>
    <w:p w:rsidR="00331D0E" w:rsidRPr="00331D0E" w:rsidRDefault="00331D0E" w:rsidP="00331D0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331D0E" w:rsidRPr="0033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0E"/>
    <w:rsid w:val="00331D0E"/>
    <w:rsid w:val="00877155"/>
    <w:rsid w:val="00C2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93BD"/>
  <w15:chartTrackingRefBased/>
  <w15:docId w15:val="{1E861B6C-4912-4F70-90D5-4D5F4473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2019-03-29T06:39:00Z</dcterms:created>
  <dcterms:modified xsi:type="dcterms:W3CDTF">2019-03-29T06:50:00Z</dcterms:modified>
</cp:coreProperties>
</file>